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F3" w:rsidRPr="00CC7FF3" w:rsidRDefault="00CC7FF3" w:rsidP="00CC7FF3">
      <w:pPr>
        <w:jc w:val="center"/>
        <w:rPr>
          <w:b/>
          <w:sz w:val="32"/>
          <w:szCs w:val="32"/>
        </w:rPr>
      </w:pPr>
      <w:r w:rsidRPr="00CC7FF3">
        <w:rPr>
          <w:b/>
          <w:sz w:val="32"/>
          <w:szCs w:val="32"/>
        </w:rPr>
        <w:t xml:space="preserve">Intercultural Literature 2020 – C. </w:t>
      </w:r>
      <w:proofErr w:type="spellStart"/>
      <w:r w:rsidRPr="00CC7FF3">
        <w:rPr>
          <w:b/>
          <w:sz w:val="32"/>
          <w:szCs w:val="32"/>
        </w:rPr>
        <w:t>Valverde</w:t>
      </w:r>
      <w:proofErr w:type="spellEnd"/>
    </w:p>
    <w:p w:rsidR="00CC7FF3" w:rsidRPr="00B20AE8" w:rsidRDefault="00CC7FF3">
      <w:pPr>
        <w:rPr>
          <w:rFonts w:ascii="Times New Roman" w:hAnsi="Times New Roman" w:cs="Times New Roman"/>
          <w:sz w:val="28"/>
          <w:szCs w:val="28"/>
        </w:rPr>
      </w:pPr>
      <w:r w:rsidRPr="00B20AE8">
        <w:rPr>
          <w:rFonts w:ascii="Times New Roman" w:hAnsi="Times New Roman" w:cs="Times New Roman"/>
          <w:sz w:val="28"/>
          <w:szCs w:val="28"/>
        </w:rPr>
        <w:t>The following is ICL’s classwork for the dates of March 17-20, 2020.</w:t>
      </w:r>
    </w:p>
    <w:p w:rsidR="00C46E9F" w:rsidRPr="00B20AE8" w:rsidRDefault="00CC7FF3">
      <w:pPr>
        <w:rPr>
          <w:rFonts w:ascii="Times New Roman" w:hAnsi="Times New Roman" w:cs="Times New Roman"/>
          <w:sz w:val="24"/>
          <w:szCs w:val="24"/>
        </w:rPr>
      </w:pPr>
      <w:r w:rsidRPr="00B20AE8">
        <w:rPr>
          <w:rFonts w:ascii="Times New Roman" w:hAnsi="Times New Roman" w:cs="Times New Roman"/>
          <w:b/>
          <w:sz w:val="28"/>
          <w:szCs w:val="28"/>
        </w:rPr>
        <w:t>Instructions</w:t>
      </w:r>
      <w:r w:rsidRPr="00B20AE8">
        <w:rPr>
          <w:rFonts w:ascii="Times New Roman" w:hAnsi="Times New Roman" w:cs="Times New Roman"/>
          <w:sz w:val="28"/>
          <w:szCs w:val="28"/>
        </w:rPr>
        <w:t xml:space="preserve">:  </w:t>
      </w:r>
      <w:r w:rsidRPr="00B20AE8">
        <w:rPr>
          <w:rFonts w:ascii="Times New Roman" w:hAnsi="Times New Roman" w:cs="Times New Roman"/>
          <w:sz w:val="24"/>
          <w:szCs w:val="24"/>
        </w:rPr>
        <w:t xml:space="preserve">I hope you are doing well.  </w:t>
      </w:r>
      <w:r w:rsidR="00C46E9F" w:rsidRPr="00B20AE8">
        <w:rPr>
          <w:rFonts w:ascii="Times New Roman" w:hAnsi="Times New Roman" w:cs="Times New Roman"/>
          <w:sz w:val="24"/>
          <w:szCs w:val="24"/>
        </w:rPr>
        <w:t xml:space="preserve">I would like to ask that you all adhere to the following instructions on how to submit work.  The following assignments are to be turned in to me </w:t>
      </w:r>
      <w:r w:rsidR="00C46E9F" w:rsidRPr="00B20AE8">
        <w:rPr>
          <w:rFonts w:ascii="Times New Roman" w:hAnsi="Times New Roman" w:cs="Times New Roman"/>
          <w:sz w:val="24"/>
          <w:szCs w:val="24"/>
          <w:u w:val="single"/>
        </w:rPr>
        <w:t>all at once in a single Google Doc</w:t>
      </w:r>
      <w:r w:rsidR="00C46E9F" w:rsidRPr="00B20AE8">
        <w:rPr>
          <w:rFonts w:ascii="Times New Roman" w:hAnsi="Times New Roman" w:cs="Times New Roman"/>
          <w:sz w:val="24"/>
          <w:szCs w:val="24"/>
        </w:rPr>
        <w:t xml:space="preserve"> shared with me at </w:t>
      </w:r>
      <w:hyperlink r:id="rId5" w:history="1">
        <w:r w:rsidR="00C46E9F" w:rsidRPr="00B20AE8">
          <w:rPr>
            <w:rStyle w:val="Hyperlink"/>
            <w:rFonts w:ascii="Times New Roman" w:hAnsi="Times New Roman" w:cs="Times New Roman"/>
            <w:sz w:val="24"/>
            <w:szCs w:val="24"/>
          </w:rPr>
          <w:t>carlosvalverde@ccusd.org</w:t>
        </w:r>
      </w:hyperlink>
      <w:r w:rsidR="00C46E9F" w:rsidRPr="00B20AE8">
        <w:rPr>
          <w:rFonts w:ascii="Times New Roman" w:hAnsi="Times New Roman" w:cs="Times New Roman"/>
          <w:sz w:val="24"/>
          <w:szCs w:val="24"/>
        </w:rPr>
        <w:t xml:space="preserve">.  I do not want multiple documents shared, please make sure they are all </w:t>
      </w:r>
      <w:r w:rsidR="00FC7DC5">
        <w:rPr>
          <w:rFonts w:ascii="Times New Roman" w:hAnsi="Times New Roman" w:cs="Times New Roman"/>
          <w:sz w:val="24"/>
          <w:szCs w:val="24"/>
        </w:rPr>
        <w:t xml:space="preserve">title appropriately and </w:t>
      </w:r>
      <w:r w:rsidR="00C46E9F" w:rsidRPr="00B20AE8">
        <w:rPr>
          <w:rFonts w:ascii="Times New Roman" w:hAnsi="Times New Roman" w:cs="Times New Roman"/>
          <w:sz w:val="24"/>
          <w:szCs w:val="24"/>
          <w:u w:val="single"/>
        </w:rPr>
        <w:t>nicely organized in multiple pages of a single document</w:t>
      </w:r>
      <w:r w:rsidR="00C46E9F" w:rsidRPr="00B20AE8">
        <w:rPr>
          <w:rFonts w:ascii="Times New Roman" w:hAnsi="Times New Roman" w:cs="Times New Roman"/>
          <w:sz w:val="24"/>
          <w:szCs w:val="24"/>
        </w:rPr>
        <w:t xml:space="preserve"> by </w:t>
      </w:r>
      <w:r w:rsidR="00C46E9F" w:rsidRPr="00B20AE8">
        <w:rPr>
          <w:rFonts w:ascii="Times New Roman" w:hAnsi="Times New Roman" w:cs="Times New Roman"/>
          <w:b/>
          <w:sz w:val="24"/>
          <w:szCs w:val="24"/>
        </w:rPr>
        <w:t>Friday, March 20, 2020</w:t>
      </w:r>
      <w:r w:rsidR="00C46E9F" w:rsidRPr="00B20AE8">
        <w:rPr>
          <w:rFonts w:ascii="Times New Roman" w:hAnsi="Times New Roman" w:cs="Times New Roman"/>
          <w:sz w:val="24"/>
          <w:szCs w:val="24"/>
        </w:rPr>
        <w:t xml:space="preserve"> by 2:00 pm.  </w:t>
      </w:r>
      <w:r w:rsidR="00B20AE8">
        <w:rPr>
          <w:rFonts w:ascii="Times New Roman" w:hAnsi="Times New Roman" w:cs="Times New Roman"/>
          <w:sz w:val="24"/>
          <w:szCs w:val="24"/>
        </w:rPr>
        <w:t xml:space="preserve">If hyperlinks do not work, please copy and paste them into a new tab URL window.  </w:t>
      </w:r>
    </w:p>
    <w:p w:rsidR="00CC7FF3" w:rsidRPr="00B20AE8" w:rsidRDefault="00C46E9F">
      <w:pPr>
        <w:rPr>
          <w:rFonts w:ascii="Times New Roman" w:hAnsi="Times New Roman" w:cs="Times New Roman"/>
          <w:sz w:val="24"/>
          <w:szCs w:val="24"/>
        </w:rPr>
      </w:pPr>
      <w:r w:rsidRPr="00B20AE8">
        <w:rPr>
          <w:rFonts w:ascii="Times New Roman" w:hAnsi="Times New Roman" w:cs="Times New Roman"/>
          <w:b/>
          <w:sz w:val="28"/>
          <w:szCs w:val="28"/>
        </w:rPr>
        <w:t>Past Work:</w:t>
      </w:r>
      <w:r w:rsidRPr="00B20AE8">
        <w:rPr>
          <w:rFonts w:ascii="Times New Roman" w:hAnsi="Times New Roman" w:cs="Times New Roman"/>
          <w:sz w:val="28"/>
          <w:szCs w:val="28"/>
        </w:rPr>
        <w:t xml:space="preserve">  </w:t>
      </w:r>
      <w:r w:rsidR="00733E92" w:rsidRPr="00B20AE8">
        <w:rPr>
          <w:rFonts w:ascii="Times New Roman" w:hAnsi="Times New Roman" w:cs="Times New Roman"/>
          <w:sz w:val="24"/>
          <w:szCs w:val="24"/>
        </w:rPr>
        <w:t>Please continue to study the LGBTQ Terms list provided to you last week.  The 25 point quiz will be taken upon returning.  Also, p</w:t>
      </w:r>
      <w:r w:rsidRPr="00B20AE8">
        <w:rPr>
          <w:rFonts w:ascii="Times New Roman" w:hAnsi="Times New Roman" w:cs="Times New Roman"/>
          <w:sz w:val="24"/>
          <w:szCs w:val="24"/>
        </w:rPr>
        <w:t xml:space="preserve">lease make the best effort to view and finish watching </w:t>
      </w:r>
      <w:r w:rsidRPr="00B20AE8">
        <w:rPr>
          <w:rFonts w:ascii="Times New Roman" w:hAnsi="Times New Roman" w:cs="Times New Roman"/>
          <w:i/>
          <w:sz w:val="24"/>
          <w:szCs w:val="24"/>
        </w:rPr>
        <w:t>Milk</w:t>
      </w:r>
      <w:r w:rsidRPr="00B20AE8">
        <w:rPr>
          <w:rFonts w:ascii="Times New Roman" w:hAnsi="Times New Roman" w:cs="Times New Roman"/>
          <w:sz w:val="24"/>
          <w:szCs w:val="24"/>
        </w:rPr>
        <w:t xml:space="preserve">. It is available for rent on Amazon Prime for $3.99.  It is also available in Google Play and iTunes.  If you are unable to rent it before 3/20, the assignment will be due when you return in April (I have DVD copies to borrow).  </w:t>
      </w:r>
      <w:r w:rsidR="00464CEF" w:rsidRPr="00B20AE8">
        <w:rPr>
          <w:rFonts w:ascii="Times New Roman" w:hAnsi="Times New Roman" w:cs="Times New Roman"/>
          <w:sz w:val="24"/>
          <w:szCs w:val="24"/>
        </w:rPr>
        <w:t xml:space="preserve">If you are able to watch, please complete the </w:t>
      </w:r>
      <w:r w:rsidR="00CC7FF3" w:rsidRPr="00B20AE8">
        <w:rPr>
          <w:rFonts w:ascii="Times New Roman" w:hAnsi="Times New Roman" w:cs="Times New Roman"/>
          <w:sz w:val="24"/>
          <w:szCs w:val="24"/>
        </w:rPr>
        <w:t xml:space="preserve">Milk Quotes Assignment </w:t>
      </w:r>
      <w:r w:rsidR="00464CEF" w:rsidRPr="00B20AE8">
        <w:rPr>
          <w:rFonts w:ascii="Times New Roman" w:hAnsi="Times New Roman" w:cs="Times New Roman"/>
          <w:sz w:val="24"/>
          <w:szCs w:val="24"/>
        </w:rPr>
        <w:t xml:space="preserve">in the same document with this week’s work.  </w:t>
      </w:r>
      <w:r w:rsidR="005211D3" w:rsidRPr="00B20AE8">
        <w:rPr>
          <w:rFonts w:ascii="Times New Roman" w:hAnsi="Times New Roman" w:cs="Times New Roman"/>
          <w:sz w:val="24"/>
          <w:szCs w:val="24"/>
        </w:rPr>
        <w:t xml:space="preserve">Don’t forget your Research Papers are due on </w:t>
      </w:r>
      <w:r w:rsidR="005211D3" w:rsidRPr="00B20AE8">
        <w:rPr>
          <w:rFonts w:ascii="Times New Roman" w:hAnsi="Times New Roman" w:cs="Times New Roman"/>
          <w:b/>
          <w:sz w:val="24"/>
          <w:szCs w:val="24"/>
        </w:rPr>
        <w:t>Monday, April 6, 2020</w:t>
      </w:r>
      <w:r w:rsidR="005211D3" w:rsidRPr="00B20AE8">
        <w:rPr>
          <w:rFonts w:ascii="Times New Roman" w:hAnsi="Times New Roman" w:cs="Times New Roman"/>
          <w:sz w:val="24"/>
          <w:szCs w:val="24"/>
        </w:rPr>
        <w:t xml:space="preserve"> by 2pm (regardless of whether we are back or not).  </w:t>
      </w:r>
    </w:p>
    <w:p w:rsidR="00F312A3" w:rsidRPr="00B20AE8" w:rsidRDefault="00F312A3">
      <w:pPr>
        <w:rPr>
          <w:rFonts w:ascii="Times New Roman" w:hAnsi="Times New Roman" w:cs="Times New Roman"/>
          <w:sz w:val="28"/>
          <w:szCs w:val="28"/>
        </w:rPr>
      </w:pPr>
      <w:r w:rsidRPr="00B20AE8">
        <w:rPr>
          <w:rFonts w:ascii="Times New Roman" w:hAnsi="Times New Roman" w:cs="Times New Roman"/>
          <w:b/>
          <w:sz w:val="28"/>
          <w:szCs w:val="28"/>
        </w:rPr>
        <w:t>Office Hours:</w:t>
      </w:r>
      <w:r w:rsidRPr="00B20AE8">
        <w:rPr>
          <w:rFonts w:ascii="Times New Roman" w:hAnsi="Times New Roman" w:cs="Times New Roman"/>
          <w:sz w:val="28"/>
          <w:szCs w:val="28"/>
        </w:rPr>
        <w:t xml:space="preserve">  I will be checking my email each day this week between 11am-1pm if you have any questions.</w:t>
      </w:r>
    </w:p>
    <w:p w:rsidR="00F312A3" w:rsidRPr="00FC7DC5" w:rsidRDefault="00F312A3">
      <w:pPr>
        <w:rPr>
          <w:rFonts w:ascii="Times New Roman" w:hAnsi="Times New Roman" w:cs="Times New Roman"/>
          <w:sz w:val="24"/>
          <w:szCs w:val="24"/>
        </w:rPr>
      </w:pPr>
    </w:p>
    <w:p w:rsidR="00CC7FF3" w:rsidRPr="00FC7DC5" w:rsidRDefault="00CC7FF3" w:rsidP="00CC7FF3">
      <w:pPr>
        <w:pStyle w:val="NoSpacing"/>
        <w:rPr>
          <w:rFonts w:ascii="Times New Roman" w:hAnsi="Times New Roman" w:cs="Times New Roman"/>
          <w:b/>
          <w:sz w:val="28"/>
          <w:szCs w:val="28"/>
          <w:u w:val="single"/>
        </w:rPr>
      </w:pPr>
      <w:r w:rsidRPr="00FC7DC5">
        <w:rPr>
          <w:rFonts w:ascii="Times New Roman" w:hAnsi="Times New Roman" w:cs="Times New Roman"/>
          <w:b/>
          <w:sz w:val="28"/>
          <w:szCs w:val="28"/>
          <w:u w:val="single"/>
        </w:rPr>
        <w:t>TUESDAY, March 17, 2020</w:t>
      </w:r>
    </w:p>
    <w:p w:rsidR="003979C3" w:rsidRDefault="003979C3" w:rsidP="00CC7FF3">
      <w:pPr>
        <w:pStyle w:val="NoSpacing"/>
        <w:rPr>
          <w:rFonts w:ascii="Times New Roman" w:hAnsi="Times New Roman" w:cs="Times New Roman"/>
          <w:b/>
          <w:i/>
          <w:sz w:val="24"/>
          <w:szCs w:val="24"/>
        </w:rPr>
      </w:pPr>
    </w:p>
    <w:p w:rsidR="003F642A" w:rsidRPr="00FC7DC5" w:rsidRDefault="00CC7FF3" w:rsidP="00CC7FF3">
      <w:pPr>
        <w:pStyle w:val="NoSpacing"/>
        <w:rPr>
          <w:rFonts w:ascii="Times New Roman" w:hAnsi="Times New Roman" w:cs="Times New Roman"/>
          <w:sz w:val="24"/>
          <w:szCs w:val="24"/>
        </w:rPr>
      </w:pPr>
      <w:r w:rsidRPr="00FC7DC5">
        <w:rPr>
          <w:rFonts w:ascii="Times New Roman" w:hAnsi="Times New Roman" w:cs="Times New Roman"/>
          <w:b/>
          <w:i/>
          <w:sz w:val="24"/>
          <w:szCs w:val="24"/>
        </w:rPr>
        <w:t>Film Analysis:</w:t>
      </w:r>
      <w:r w:rsidRPr="00FC7DC5">
        <w:rPr>
          <w:rFonts w:ascii="Times New Roman" w:hAnsi="Times New Roman" w:cs="Times New Roman"/>
          <w:sz w:val="24"/>
          <w:szCs w:val="24"/>
        </w:rPr>
        <w:t xml:space="preserve">  Trevor is a 1994 American short film directed by Peggy </w:t>
      </w:r>
      <w:proofErr w:type="spellStart"/>
      <w:r w:rsidRPr="00FC7DC5">
        <w:rPr>
          <w:rFonts w:ascii="Times New Roman" w:hAnsi="Times New Roman" w:cs="Times New Roman"/>
          <w:sz w:val="24"/>
          <w:szCs w:val="24"/>
        </w:rPr>
        <w:t>Rajski</w:t>
      </w:r>
      <w:proofErr w:type="spellEnd"/>
      <w:r w:rsidRPr="00FC7DC5">
        <w:rPr>
          <w:rFonts w:ascii="Times New Roman" w:hAnsi="Times New Roman" w:cs="Times New Roman"/>
          <w:sz w:val="24"/>
          <w:szCs w:val="24"/>
        </w:rPr>
        <w:t xml:space="preserve">, produced by Randy Stone and Peggy </w:t>
      </w:r>
      <w:proofErr w:type="spellStart"/>
      <w:r w:rsidRPr="00FC7DC5">
        <w:rPr>
          <w:rFonts w:ascii="Times New Roman" w:hAnsi="Times New Roman" w:cs="Times New Roman"/>
          <w:sz w:val="24"/>
          <w:szCs w:val="24"/>
        </w:rPr>
        <w:t>Rajski</w:t>
      </w:r>
      <w:proofErr w:type="spellEnd"/>
      <w:r w:rsidRPr="00FC7DC5">
        <w:rPr>
          <w:rFonts w:ascii="Times New Roman" w:hAnsi="Times New Roman" w:cs="Times New Roman"/>
          <w:sz w:val="24"/>
          <w:szCs w:val="24"/>
        </w:rPr>
        <w:t xml:space="preserve">, and written by James </w:t>
      </w:r>
      <w:proofErr w:type="spellStart"/>
      <w:r w:rsidRPr="00FC7DC5">
        <w:rPr>
          <w:rFonts w:ascii="Times New Roman" w:hAnsi="Times New Roman" w:cs="Times New Roman"/>
          <w:sz w:val="24"/>
          <w:szCs w:val="24"/>
        </w:rPr>
        <w:t>Lecesne</w:t>
      </w:r>
      <w:proofErr w:type="spellEnd"/>
      <w:r w:rsidRPr="00FC7DC5">
        <w:rPr>
          <w:rFonts w:ascii="Times New Roman" w:hAnsi="Times New Roman" w:cs="Times New Roman"/>
          <w:sz w:val="24"/>
          <w:szCs w:val="24"/>
        </w:rPr>
        <w:t>. Set in 1981, the film follows what happens to 13-year-old Trevor, a Diana Ross fan, when his crush on a schoolmate named Pinky Faraday gets discovered.</w:t>
      </w:r>
      <w:r w:rsidR="00464CEF" w:rsidRPr="00FC7DC5">
        <w:rPr>
          <w:rFonts w:ascii="Times New Roman" w:hAnsi="Times New Roman" w:cs="Times New Roman"/>
          <w:sz w:val="24"/>
          <w:szCs w:val="24"/>
        </w:rPr>
        <w:t xml:space="preserve">  </w:t>
      </w:r>
      <w:r w:rsidR="003F642A" w:rsidRPr="00FC7DC5">
        <w:rPr>
          <w:rFonts w:ascii="Times New Roman" w:hAnsi="Times New Roman" w:cs="Times New Roman"/>
          <w:sz w:val="24"/>
          <w:szCs w:val="24"/>
        </w:rPr>
        <w:t xml:space="preserve">Watch </w:t>
      </w:r>
      <w:r w:rsidRPr="00FC7DC5">
        <w:rPr>
          <w:rFonts w:ascii="Times New Roman" w:hAnsi="Times New Roman" w:cs="Times New Roman"/>
          <w:sz w:val="24"/>
          <w:szCs w:val="24"/>
        </w:rPr>
        <w:t xml:space="preserve">the </w:t>
      </w:r>
      <w:r w:rsidR="00464CEF" w:rsidRPr="00FC7DC5">
        <w:rPr>
          <w:rFonts w:ascii="Times New Roman" w:hAnsi="Times New Roman" w:cs="Times New Roman"/>
          <w:sz w:val="24"/>
          <w:szCs w:val="24"/>
        </w:rPr>
        <w:t xml:space="preserve">film short </w:t>
      </w:r>
      <w:r w:rsidR="003F642A" w:rsidRPr="00FC7DC5">
        <w:rPr>
          <w:rFonts w:ascii="Times New Roman" w:hAnsi="Times New Roman" w:cs="Times New Roman"/>
          <w:sz w:val="24"/>
          <w:szCs w:val="24"/>
        </w:rPr>
        <w:t>Trevor</w:t>
      </w:r>
      <w:r w:rsidR="00464CEF" w:rsidRPr="00FC7DC5">
        <w:rPr>
          <w:rFonts w:ascii="Times New Roman" w:hAnsi="Times New Roman" w:cs="Times New Roman"/>
          <w:sz w:val="24"/>
          <w:szCs w:val="24"/>
        </w:rPr>
        <w:t xml:space="preserve"> and review the Facts </w:t>
      </w:r>
      <w:proofErr w:type="gramStart"/>
      <w:r w:rsidR="00464CEF" w:rsidRPr="00FC7DC5">
        <w:rPr>
          <w:rFonts w:ascii="Times New Roman" w:hAnsi="Times New Roman" w:cs="Times New Roman"/>
          <w:sz w:val="24"/>
          <w:szCs w:val="24"/>
        </w:rPr>
        <w:t>About</w:t>
      </w:r>
      <w:proofErr w:type="gramEnd"/>
      <w:r w:rsidR="00464CEF" w:rsidRPr="00FC7DC5">
        <w:rPr>
          <w:rFonts w:ascii="Times New Roman" w:hAnsi="Times New Roman" w:cs="Times New Roman"/>
          <w:sz w:val="24"/>
          <w:szCs w:val="24"/>
        </w:rPr>
        <w:t xml:space="preserve"> Suicide (links provided).</w:t>
      </w:r>
    </w:p>
    <w:p w:rsidR="00464CEF" w:rsidRPr="00FC7DC5" w:rsidRDefault="00464CEF" w:rsidP="00CC7FF3">
      <w:pPr>
        <w:pStyle w:val="NoSpacing"/>
        <w:rPr>
          <w:rFonts w:ascii="Times New Roman" w:hAnsi="Times New Roman" w:cs="Times New Roman"/>
          <w:sz w:val="24"/>
          <w:szCs w:val="24"/>
        </w:rPr>
      </w:pPr>
    </w:p>
    <w:p w:rsidR="00464CEF" w:rsidRPr="00FC7DC5" w:rsidRDefault="00464CEF" w:rsidP="00CC7FF3">
      <w:pPr>
        <w:pStyle w:val="NoSpacing"/>
        <w:rPr>
          <w:rFonts w:ascii="Times New Roman" w:hAnsi="Times New Roman" w:cs="Times New Roman"/>
          <w:sz w:val="24"/>
          <w:szCs w:val="24"/>
        </w:rPr>
      </w:pPr>
      <w:r w:rsidRPr="00FC7DC5">
        <w:rPr>
          <w:rFonts w:ascii="Times New Roman" w:hAnsi="Times New Roman" w:cs="Times New Roman"/>
          <w:sz w:val="24"/>
          <w:szCs w:val="24"/>
        </w:rPr>
        <w:t>Trevor</w:t>
      </w:r>
    </w:p>
    <w:p w:rsidR="003F642A" w:rsidRPr="00FC7DC5" w:rsidRDefault="003979C3" w:rsidP="00CC7FF3">
      <w:pPr>
        <w:pStyle w:val="NoSpacing"/>
        <w:rPr>
          <w:rFonts w:ascii="Times New Roman" w:hAnsi="Times New Roman" w:cs="Times New Roman"/>
          <w:sz w:val="24"/>
          <w:szCs w:val="24"/>
        </w:rPr>
      </w:pPr>
      <w:hyperlink r:id="rId6" w:history="1">
        <w:r w:rsidR="003F642A" w:rsidRPr="00FC7DC5">
          <w:rPr>
            <w:rStyle w:val="Hyperlink"/>
            <w:rFonts w:ascii="Times New Roman" w:hAnsi="Times New Roman" w:cs="Times New Roman"/>
            <w:sz w:val="24"/>
            <w:szCs w:val="24"/>
          </w:rPr>
          <w:t>https://www.youtube.com/watch?v=CO5uKgTETSI</w:t>
        </w:r>
      </w:hyperlink>
    </w:p>
    <w:p w:rsidR="00464CEF" w:rsidRPr="00FC7DC5" w:rsidRDefault="00464CEF" w:rsidP="00CC7FF3">
      <w:pPr>
        <w:pStyle w:val="NoSpacing"/>
        <w:rPr>
          <w:rFonts w:ascii="Times New Roman" w:hAnsi="Times New Roman" w:cs="Times New Roman"/>
          <w:sz w:val="24"/>
          <w:szCs w:val="24"/>
        </w:rPr>
      </w:pPr>
    </w:p>
    <w:p w:rsidR="008050ED" w:rsidRPr="00FC7DC5" w:rsidRDefault="008050ED" w:rsidP="00CC7FF3">
      <w:pPr>
        <w:pStyle w:val="NoSpacing"/>
        <w:rPr>
          <w:rFonts w:ascii="Times New Roman" w:hAnsi="Times New Roman" w:cs="Times New Roman"/>
          <w:sz w:val="24"/>
          <w:szCs w:val="24"/>
        </w:rPr>
      </w:pPr>
      <w:r w:rsidRPr="00FC7DC5">
        <w:rPr>
          <w:rFonts w:ascii="Times New Roman" w:hAnsi="Times New Roman" w:cs="Times New Roman"/>
          <w:sz w:val="24"/>
          <w:szCs w:val="24"/>
        </w:rPr>
        <w:t xml:space="preserve">Facts </w:t>
      </w:r>
      <w:proofErr w:type="gramStart"/>
      <w:r w:rsidRPr="00FC7DC5">
        <w:rPr>
          <w:rFonts w:ascii="Times New Roman" w:hAnsi="Times New Roman" w:cs="Times New Roman"/>
          <w:sz w:val="24"/>
          <w:szCs w:val="24"/>
        </w:rPr>
        <w:t>About</w:t>
      </w:r>
      <w:proofErr w:type="gramEnd"/>
      <w:r w:rsidRPr="00FC7DC5">
        <w:rPr>
          <w:rFonts w:ascii="Times New Roman" w:hAnsi="Times New Roman" w:cs="Times New Roman"/>
          <w:sz w:val="24"/>
          <w:szCs w:val="24"/>
        </w:rPr>
        <w:t xml:space="preserve"> Suicide</w:t>
      </w:r>
    </w:p>
    <w:p w:rsidR="003F642A" w:rsidRPr="00FC7DC5" w:rsidRDefault="003979C3" w:rsidP="00CC7FF3">
      <w:pPr>
        <w:pStyle w:val="NoSpacing"/>
        <w:rPr>
          <w:rFonts w:ascii="Times New Roman" w:hAnsi="Times New Roman" w:cs="Times New Roman"/>
          <w:sz w:val="24"/>
          <w:szCs w:val="24"/>
        </w:rPr>
      </w:pPr>
      <w:hyperlink r:id="rId7" w:history="1">
        <w:r w:rsidR="003F642A" w:rsidRPr="00FC7DC5">
          <w:rPr>
            <w:rStyle w:val="Hyperlink"/>
            <w:rFonts w:ascii="Times New Roman" w:hAnsi="Times New Roman" w:cs="Times New Roman"/>
            <w:sz w:val="24"/>
            <w:szCs w:val="24"/>
          </w:rPr>
          <w:t>https://www.thetrevorproject.org/resources/preventing-suicide/facts-about-suicide/</w:t>
        </w:r>
      </w:hyperlink>
    </w:p>
    <w:p w:rsidR="00FC7DC5" w:rsidRDefault="00FC7DC5" w:rsidP="00FC7DC5">
      <w:pPr>
        <w:pStyle w:val="NoSpacing"/>
      </w:pPr>
    </w:p>
    <w:p w:rsidR="00464CEF" w:rsidRPr="00FC7DC5" w:rsidRDefault="00464CEF" w:rsidP="003F642A">
      <w:pPr>
        <w:rPr>
          <w:rFonts w:ascii="Times New Roman" w:hAnsi="Times New Roman" w:cs="Times New Roman"/>
          <w:sz w:val="24"/>
          <w:szCs w:val="24"/>
        </w:rPr>
      </w:pPr>
      <w:r w:rsidRPr="00FC7DC5">
        <w:rPr>
          <w:rFonts w:ascii="Times New Roman" w:hAnsi="Times New Roman" w:cs="Times New Roman"/>
          <w:b/>
          <w:sz w:val="24"/>
          <w:szCs w:val="24"/>
        </w:rPr>
        <w:t>READ</w:t>
      </w:r>
      <w:r w:rsidRPr="00FC7DC5">
        <w:rPr>
          <w:rFonts w:ascii="Times New Roman" w:hAnsi="Times New Roman" w:cs="Times New Roman"/>
          <w:sz w:val="24"/>
          <w:szCs w:val="24"/>
        </w:rPr>
        <w:t xml:space="preserve">:  </w:t>
      </w:r>
      <w:r w:rsidRPr="00FC7DC5">
        <w:rPr>
          <w:rFonts w:ascii="Times New Roman" w:hAnsi="Times New Roman" w:cs="Times New Roman"/>
          <w:sz w:val="24"/>
          <w:szCs w:val="24"/>
        </w:rPr>
        <w:t xml:space="preserve">Did you know that lesbian, gay, bisexual, transgender and questioning (LGBTQ) youth face a disproportionately high risk of suicide? Studies show that LGB young people are actually 4 times as likely to attempt suicide as their straight peers; and questioning youth are 3 times as likely. Among transgender people, 41% of survey respondents reported attempting suicide </w:t>
      </w:r>
      <w:r w:rsidRPr="00FC7DC5">
        <w:rPr>
          <w:rFonts w:ascii="Times New Roman" w:hAnsi="Times New Roman" w:cs="Times New Roman"/>
          <w:sz w:val="24"/>
          <w:szCs w:val="24"/>
        </w:rPr>
        <w:lastRenderedPageBreak/>
        <w:t xml:space="preserve">(Grant et al., 2011, p. 2). So, what’s going on? For LGBTQ youth, this elevated risk is not due to </w:t>
      </w:r>
      <w:proofErr w:type="gramStart"/>
      <w:r w:rsidRPr="00FC7DC5">
        <w:rPr>
          <w:rFonts w:ascii="Times New Roman" w:hAnsi="Times New Roman" w:cs="Times New Roman"/>
          <w:sz w:val="24"/>
          <w:szCs w:val="24"/>
        </w:rPr>
        <w:t>who</w:t>
      </w:r>
      <w:proofErr w:type="gramEnd"/>
      <w:r w:rsidRPr="00FC7DC5">
        <w:rPr>
          <w:rFonts w:ascii="Times New Roman" w:hAnsi="Times New Roman" w:cs="Times New Roman"/>
          <w:sz w:val="24"/>
          <w:szCs w:val="24"/>
        </w:rPr>
        <w:t xml:space="preserve"> they are attracted to or their being a gender non-conforming young person. In fact, for most, their risk is increased by the environment around them. Research overwhelmingly shows that the way youth are treated in their homes, schools and communities, and the level of support they have in their life, can contribute to their risk for suicide. For example, youth who come from highly rejecting families are 8 times more likely to attempt suicide than youth who come from supportive families (Ryan, 2009, p.5).</w:t>
      </w:r>
    </w:p>
    <w:p w:rsidR="00464CEF" w:rsidRPr="00FC7DC5" w:rsidRDefault="00464CEF" w:rsidP="003F642A">
      <w:pPr>
        <w:rPr>
          <w:rFonts w:ascii="Times New Roman" w:hAnsi="Times New Roman" w:cs="Times New Roman"/>
          <w:sz w:val="24"/>
          <w:szCs w:val="24"/>
        </w:rPr>
      </w:pPr>
      <w:r w:rsidRPr="00FC7DC5">
        <w:rPr>
          <w:rFonts w:ascii="Times New Roman" w:hAnsi="Times New Roman" w:cs="Times New Roman"/>
          <w:b/>
          <w:sz w:val="24"/>
          <w:szCs w:val="24"/>
        </w:rPr>
        <w:t>Write a ½ page response to the following question</w:t>
      </w:r>
      <w:r w:rsidRPr="00FC7DC5">
        <w:rPr>
          <w:rFonts w:ascii="Times New Roman" w:hAnsi="Times New Roman" w:cs="Times New Roman"/>
          <w:sz w:val="24"/>
          <w:szCs w:val="24"/>
        </w:rPr>
        <w:t xml:space="preserve">:  </w:t>
      </w:r>
      <w:r w:rsidR="00733E92" w:rsidRPr="00FC7DC5">
        <w:rPr>
          <w:rFonts w:ascii="Times New Roman" w:hAnsi="Times New Roman" w:cs="Times New Roman"/>
          <w:sz w:val="24"/>
          <w:szCs w:val="24"/>
        </w:rPr>
        <w:t>In light of the statistics provided, h</w:t>
      </w:r>
      <w:r w:rsidRPr="00FC7DC5">
        <w:rPr>
          <w:rFonts w:ascii="Times New Roman" w:hAnsi="Times New Roman" w:cs="Times New Roman"/>
          <w:sz w:val="24"/>
          <w:szCs w:val="24"/>
        </w:rPr>
        <w:t xml:space="preserve">ow </w:t>
      </w:r>
      <w:r w:rsidR="00733E92" w:rsidRPr="00FC7DC5">
        <w:rPr>
          <w:rFonts w:ascii="Times New Roman" w:hAnsi="Times New Roman" w:cs="Times New Roman"/>
          <w:sz w:val="24"/>
          <w:szCs w:val="24"/>
        </w:rPr>
        <w:t xml:space="preserve">effective is </w:t>
      </w:r>
      <w:r w:rsidRPr="00FC7DC5">
        <w:rPr>
          <w:rFonts w:ascii="Times New Roman" w:hAnsi="Times New Roman" w:cs="Times New Roman"/>
          <w:sz w:val="24"/>
          <w:szCs w:val="24"/>
        </w:rPr>
        <w:t xml:space="preserve">the film Trevor </w:t>
      </w:r>
      <w:r w:rsidR="00733E92" w:rsidRPr="00FC7DC5">
        <w:rPr>
          <w:rFonts w:ascii="Times New Roman" w:hAnsi="Times New Roman" w:cs="Times New Roman"/>
          <w:sz w:val="24"/>
          <w:szCs w:val="24"/>
        </w:rPr>
        <w:t xml:space="preserve">in introducing the problem of youth suicide among teens?  Provide a well-organized, detailed response.  </w:t>
      </w:r>
    </w:p>
    <w:p w:rsidR="00464CEF" w:rsidRPr="00FC7DC5" w:rsidRDefault="00464CEF" w:rsidP="003F642A">
      <w:pPr>
        <w:rPr>
          <w:rFonts w:ascii="Times New Roman" w:hAnsi="Times New Roman" w:cs="Times New Roman"/>
          <w:sz w:val="24"/>
          <w:szCs w:val="24"/>
        </w:rPr>
      </w:pPr>
    </w:p>
    <w:p w:rsidR="00CC7FF3" w:rsidRPr="005211D3" w:rsidRDefault="00733E92" w:rsidP="003F642A">
      <w:pPr>
        <w:rPr>
          <w:b/>
          <w:sz w:val="28"/>
          <w:szCs w:val="28"/>
          <w:u w:val="single"/>
        </w:rPr>
      </w:pPr>
      <w:r w:rsidRPr="005211D3">
        <w:rPr>
          <w:b/>
          <w:sz w:val="28"/>
          <w:szCs w:val="28"/>
          <w:u w:val="single"/>
        </w:rPr>
        <w:t>Wednesday, March 18, 2020</w:t>
      </w:r>
    </w:p>
    <w:p w:rsidR="00733E92" w:rsidRPr="00FC7DC5" w:rsidRDefault="00733E92" w:rsidP="003F642A">
      <w:pPr>
        <w:rPr>
          <w:rFonts w:ascii="Times New Roman" w:hAnsi="Times New Roman" w:cs="Times New Roman"/>
          <w:sz w:val="24"/>
          <w:szCs w:val="24"/>
        </w:rPr>
      </w:pPr>
      <w:r w:rsidRPr="00FC7DC5">
        <w:rPr>
          <w:rFonts w:ascii="Times New Roman" w:hAnsi="Times New Roman" w:cs="Times New Roman"/>
          <w:sz w:val="24"/>
          <w:szCs w:val="24"/>
        </w:rPr>
        <w:t>Please review the PowerPoint</w:t>
      </w:r>
      <w:r w:rsidR="005211D3" w:rsidRPr="00FC7DC5">
        <w:rPr>
          <w:rFonts w:ascii="Times New Roman" w:hAnsi="Times New Roman" w:cs="Times New Roman"/>
          <w:b/>
          <w:i/>
          <w:sz w:val="24"/>
          <w:szCs w:val="24"/>
        </w:rPr>
        <w:t xml:space="preserve"> </w:t>
      </w:r>
      <w:r w:rsidR="005211D3" w:rsidRPr="00FC7DC5">
        <w:rPr>
          <w:rFonts w:ascii="Times New Roman" w:hAnsi="Times New Roman" w:cs="Times New Roman"/>
          <w:i/>
          <w:sz w:val="24"/>
          <w:szCs w:val="24"/>
        </w:rPr>
        <w:t>Sexual Identity Intro 2020</w:t>
      </w:r>
      <w:r w:rsidR="005211D3" w:rsidRPr="00FC7DC5">
        <w:rPr>
          <w:rFonts w:ascii="Times New Roman" w:hAnsi="Times New Roman" w:cs="Times New Roman"/>
          <w:sz w:val="24"/>
          <w:szCs w:val="24"/>
        </w:rPr>
        <w:t xml:space="preserve">.  The PPT will help clarify several important terms on your LGBTQ Terminology Quiz.  </w:t>
      </w:r>
    </w:p>
    <w:p w:rsidR="005211D3" w:rsidRPr="00FC7DC5" w:rsidRDefault="005211D3" w:rsidP="003F642A">
      <w:pPr>
        <w:rPr>
          <w:rFonts w:ascii="Times New Roman" w:hAnsi="Times New Roman" w:cs="Times New Roman"/>
          <w:sz w:val="24"/>
          <w:szCs w:val="24"/>
        </w:rPr>
      </w:pPr>
      <w:r w:rsidRPr="00FC7DC5">
        <w:rPr>
          <w:rFonts w:ascii="Times New Roman" w:hAnsi="Times New Roman" w:cs="Times New Roman"/>
          <w:b/>
          <w:sz w:val="24"/>
          <w:szCs w:val="24"/>
        </w:rPr>
        <w:t>Assignment</w:t>
      </w:r>
      <w:r w:rsidRPr="00FC7DC5">
        <w:rPr>
          <w:rFonts w:ascii="Times New Roman" w:hAnsi="Times New Roman" w:cs="Times New Roman"/>
          <w:sz w:val="24"/>
          <w:szCs w:val="24"/>
        </w:rPr>
        <w:t xml:space="preserve">:  </w:t>
      </w:r>
      <w:r w:rsidR="0026013F" w:rsidRPr="00FC7DC5">
        <w:rPr>
          <w:rFonts w:ascii="Times New Roman" w:hAnsi="Times New Roman" w:cs="Times New Roman"/>
          <w:sz w:val="24"/>
          <w:szCs w:val="24"/>
        </w:rPr>
        <w:t xml:space="preserve">Watch the short film </w:t>
      </w:r>
      <w:r w:rsidR="0026013F" w:rsidRPr="00FC7DC5">
        <w:rPr>
          <w:rFonts w:ascii="Times New Roman" w:hAnsi="Times New Roman" w:cs="Times New Roman"/>
          <w:i/>
          <w:sz w:val="24"/>
          <w:szCs w:val="24"/>
        </w:rPr>
        <w:t>Sexual Orientation:  A Spectrum of Attraction</w:t>
      </w:r>
      <w:r w:rsidR="0026013F" w:rsidRPr="00FC7DC5">
        <w:rPr>
          <w:rFonts w:ascii="Times New Roman" w:hAnsi="Times New Roman" w:cs="Times New Roman"/>
          <w:sz w:val="24"/>
          <w:szCs w:val="24"/>
        </w:rPr>
        <w:t xml:space="preserve"> </w:t>
      </w:r>
      <w:hyperlink r:id="rId8" w:history="1">
        <w:r w:rsidR="0026013F" w:rsidRPr="00FC7DC5">
          <w:rPr>
            <w:rFonts w:ascii="Times New Roman" w:hAnsi="Times New Roman" w:cs="Times New Roman"/>
            <w:color w:val="0000FF"/>
            <w:sz w:val="24"/>
            <w:szCs w:val="24"/>
            <w:u w:val="single"/>
          </w:rPr>
          <w:t>https://www.youtube.com/watch?v=IaDn_U8JRMM</w:t>
        </w:r>
      </w:hyperlink>
      <w:r w:rsidR="0026013F" w:rsidRPr="00FC7DC5">
        <w:rPr>
          <w:rFonts w:ascii="Times New Roman" w:hAnsi="Times New Roman" w:cs="Times New Roman"/>
          <w:sz w:val="24"/>
          <w:szCs w:val="24"/>
        </w:rPr>
        <w:t xml:space="preserve">.  </w:t>
      </w:r>
      <w:r w:rsidRPr="00FC7DC5">
        <w:rPr>
          <w:rFonts w:ascii="Times New Roman" w:hAnsi="Times New Roman" w:cs="Times New Roman"/>
          <w:sz w:val="24"/>
          <w:szCs w:val="24"/>
        </w:rPr>
        <w:t xml:space="preserve">In </w:t>
      </w:r>
      <w:r w:rsidR="0026013F" w:rsidRPr="00FC7DC5">
        <w:rPr>
          <w:rFonts w:ascii="Times New Roman" w:hAnsi="Times New Roman" w:cs="Times New Roman"/>
          <w:sz w:val="24"/>
          <w:szCs w:val="24"/>
        </w:rPr>
        <w:t>your own words</w:t>
      </w:r>
      <w:r w:rsidRPr="00FC7DC5">
        <w:rPr>
          <w:rFonts w:ascii="Times New Roman" w:hAnsi="Times New Roman" w:cs="Times New Roman"/>
          <w:sz w:val="24"/>
          <w:szCs w:val="24"/>
        </w:rPr>
        <w:t xml:space="preserve">, explain what it means to describe sexuality </w:t>
      </w:r>
      <w:r w:rsidR="0026013F" w:rsidRPr="00FC7DC5">
        <w:rPr>
          <w:rFonts w:ascii="Times New Roman" w:hAnsi="Times New Roman" w:cs="Times New Roman"/>
          <w:sz w:val="24"/>
          <w:szCs w:val="24"/>
        </w:rPr>
        <w:t>as</w:t>
      </w:r>
      <w:r w:rsidRPr="00FC7DC5">
        <w:rPr>
          <w:rFonts w:ascii="Times New Roman" w:hAnsi="Times New Roman" w:cs="Times New Roman"/>
          <w:sz w:val="24"/>
          <w:szCs w:val="24"/>
        </w:rPr>
        <w:t xml:space="preserve"> a spectrum</w:t>
      </w:r>
      <w:r w:rsidR="0026013F" w:rsidRPr="00FC7DC5">
        <w:rPr>
          <w:rFonts w:ascii="Times New Roman" w:hAnsi="Times New Roman" w:cs="Times New Roman"/>
          <w:sz w:val="24"/>
          <w:szCs w:val="24"/>
        </w:rPr>
        <w:t xml:space="preserve"> (1 paragraph; 4-6 sentences).</w:t>
      </w:r>
    </w:p>
    <w:p w:rsidR="00FC7DC5" w:rsidRDefault="00FC7DC5" w:rsidP="003F642A">
      <w:pPr>
        <w:rPr>
          <w:b/>
          <w:sz w:val="28"/>
          <w:szCs w:val="28"/>
          <w:u w:val="single"/>
        </w:rPr>
      </w:pPr>
    </w:p>
    <w:p w:rsidR="0026013F" w:rsidRPr="0026013F" w:rsidRDefault="0026013F" w:rsidP="003F642A">
      <w:pPr>
        <w:rPr>
          <w:b/>
          <w:sz w:val="28"/>
          <w:szCs w:val="28"/>
          <w:u w:val="single"/>
        </w:rPr>
      </w:pPr>
      <w:r w:rsidRPr="0026013F">
        <w:rPr>
          <w:b/>
          <w:sz w:val="28"/>
          <w:szCs w:val="28"/>
          <w:u w:val="single"/>
        </w:rPr>
        <w:t>Thursday, March 19, 2020</w:t>
      </w:r>
    </w:p>
    <w:p w:rsidR="0026013F" w:rsidRPr="00FC7DC5" w:rsidRDefault="0026013F" w:rsidP="003F642A">
      <w:pPr>
        <w:rPr>
          <w:rFonts w:ascii="Times New Roman" w:hAnsi="Times New Roman" w:cs="Times New Roman"/>
          <w:sz w:val="24"/>
          <w:szCs w:val="24"/>
        </w:rPr>
      </w:pPr>
      <w:r w:rsidRPr="00FC7DC5">
        <w:rPr>
          <w:rFonts w:ascii="Times New Roman" w:hAnsi="Times New Roman" w:cs="Times New Roman"/>
          <w:sz w:val="24"/>
          <w:szCs w:val="24"/>
        </w:rPr>
        <w:t xml:space="preserve">Read the short story, </w:t>
      </w:r>
      <w:r w:rsidRPr="00FC7DC5">
        <w:rPr>
          <w:rFonts w:ascii="Times New Roman" w:hAnsi="Times New Roman" w:cs="Times New Roman"/>
          <w:i/>
          <w:sz w:val="24"/>
          <w:szCs w:val="24"/>
        </w:rPr>
        <w:t>The Secret of Life, According to Aunt Gladys</w:t>
      </w:r>
      <w:r w:rsidRPr="00FC7DC5">
        <w:rPr>
          <w:rFonts w:ascii="Times New Roman" w:hAnsi="Times New Roman" w:cs="Times New Roman"/>
          <w:sz w:val="24"/>
          <w:szCs w:val="24"/>
        </w:rPr>
        <w:t xml:space="preserve"> by Bruce </w:t>
      </w:r>
      <w:proofErr w:type="spellStart"/>
      <w:r w:rsidRPr="00FC7DC5">
        <w:rPr>
          <w:rFonts w:ascii="Times New Roman" w:hAnsi="Times New Roman" w:cs="Times New Roman"/>
          <w:sz w:val="24"/>
          <w:szCs w:val="24"/>
        </w:rPr>
        <w:t>Coville</w:t>
      </w:r>
      <w:proofErr w:type="spellEnd"/>
      <w:r w:rsidRPr="00FC7DC5">
        <w:rPr>
          <w:rFonts w:ascii="Times New Roman" w:hAnsi="Times New Roman" w:cs="Times New Roman"/>
          <w:sz w:val="24"/>
          <w:szCs w:val="24"/>
        </w:rPr>
        <w:t xml:space="preserve"> (located on my website under </w:t>
      </w:r>
      <w:r w:rsidRPr="00FC7DC5">
        <w:rPr>
          <w:rFonts w:ascii="Times New Roman" w:hAnsi="Times New Roman" w:cs="Times New Roman"/>
          <w:i/>
          <w:sz w:val="24"/>
          <w:szCs w:val="24"/>
        </w:rPr>
        <w:t>Readings</w:t>
      </w:r>
      <w:r w:rsidRPr="00FC7DC5">
        <w:rPr>
          <w:rFonts w:ascii="Times New Roman" w:hAnsi="Times New Roman" w:cs="Times New Roman"/>
          <w:sz w:val="24"/>
          <w:szCs w:val="24"/>
        </w:rPr>
        <w:t xml:space="preserve"> under </w:t>
      </w:r>
      <w:r w:rsidRPr="00FC7DC5">
        <w:rPr>
          <w:rFonts w:ascii="Times New Roman" w:hAnsi="Times New Roman" w:cs="Times New Roman"/>
          <w:i/>
          <w:sz w:val="24"/>
          <w:szCs w:val="24"/>
        </w:rPr>
        <w:t>Sexism, Sexuality, and Gender Unit</w:t>
      </w:r>
      <w:r w:rsidRPr="00FC7DC5">
        <w:rPr>
          <w:rFonts w:ascii="Times New Roman" w:hAnsi="Times New Roman" w:cs="Times New Roman"/>
          <w:sz w:val="24"/>
          <w:szCs w:val="24"/>
        </w:rPr>
        <w:t xml:space="preserve">).  </w:t>
      </w:r>
    </w:p>
    <w:p w:rsidR="0026013F" w:rsidRPr="00FC7DC5" w:rsidRDefault="00F312A3" w:rsidP="003F642A">
      <w:pPr>
        <w:rPr>
          <w:rFonts w:ascii="Times New Roman" w:hAnsi="Times New Roman" w:cs="Times New Roman"/>
          <w:sz w:val="24"/>
          <w:szCs w:val="24"/>
        </w:rPr>
      </w:pPr>
      <w:r w:rsidRPr="00FC7DC5">
        <w:rPr>
          <w:rFonts w:ascii="Times New Roman" w:hAnsi="Times New Roman" w:cs="Times New Roman"/>
          <w:sz w:val="24"/>
          <w:szCs w:val="24"/>
        </w:rPr>
        <w:t xml:space="preserve">Respond to the </w:t>
      </w:r>
      <w:proofErr w:type="spellStart"/>
      <w:r w:rsidRPr="00FC7DC5">
        <w:rPr>
          <w:rFonts w:ascii="Times New Roman" w:hAnsi="Times New Roman" w:cs="Times New Roman"/>
          <w:i/>
          <w:sz w:val="24"/>
          <w:szCs w:val="24"/>
        </w:rPr>
        <w:t>The</w:t>
      </w:r>
      <w:proofErr w:type="spellEnd"/>
      <w:r w:rsidRPr="00FC7DC5">
        <w:rPr>
          <w:rFonts w:ascii="Times New Roman" w:hAnsi="Times New Roman" w:cs="Times New Roman"/>
          <w:i/>
          <w:sz w:val="24"/>
          <w:szCs w:val="24"/>
        </w:rPr>
        <w:t xml:space="preserve"> Secret of Life, According to Aunt Gladys</w:t>
      </w:r>
      <w:r w:rsidRPr="00FC7DC5">
        <w:rPr>
          <w:rFonts w:ascii="Times New Roman" w:hAnsi="Times New Roman" w:cs="Times New Roman"/>
          <w:sz w:val="24"/>
          <w:szCs w:val="24"/>
        </w:rPr>
        <w:t xml:space="preserve"> quotes assignment.</w:t>
      </w:r>
    </w:p>
    <w:p w:rsidR="00FC7DC5" w:rsidRDefault="00FC7DC5" w:rsidP="005951E9">
      <w:pPr>
        <w:widowControl w:val="0"/>
        <w:suppressAutoHyphens/>
        <w:spacing w:after="0" w:line="240" w:lineRule="auto"/>
        <w:rPr>
          <w:rFonts w:ascii="Times New Roman" w:eastAsia="SimSun" w:hAnsi="Times New Roman" w:cs="Mangal"/>
          <w:b/>
          <w:kern w:val="1"/>
          <w:sz w:val="24"/>
          <w:szCs w:val="24"/>
          <w:u w:val="single"/>
          <w:lang w:eastAsia="hi-IN" w:bidi="hi-IN"/>
        </w:rPr>
      </w:pPr>
    </w:p>
    <w:p w:rsidR="00FC7DC5" w:rsidRDefault="00FC7DC5" w:rsidP="005951E9">
      <w:pPr>
        <w:widowControl w:val="0"/>
        <w:suppressAutoHyphens/>
        <w:spacing w:after="0" w:line="240" w:lineRule="auto"/>
        <w:rPr>
          <w:rFonts w:ascii="Times New Roman" w:eastAsia="SimSun" w:hAnsi="Times New Roman" w:cs="Mangal"/>
          <w:b/>
          <w:kern w:val="1"/>
          <w:sz w:val="24"/>
          <w:szCs w:val="24"/>
          <w:u w:val="single"/>
          <w:lang w:eastAsia="hi-IN" w:bidi="hi-IN"/>
        </w:rPr>
      </w:pPr>
    </w:p>
    <w:p w:rsidR="003F642A" w:rsidRPr="00FC7DC5" w:rsidRDefault="00F312A3" w:rsidP="005951E9">
      <w:pPr>
        <w:widowControl w:val="0"/>
        <w:suppressAutoHyphens/>
        <w:spacing w:after="0" w:line="240" w:lineRule="auto"/>
        <w:rPr>
          <w:rFonts w:ascii="Times New Roman" w:eastAsia="SimSun" w:hAnsi="Times New Roman" w:cs="Mangal"/>
          <w:b/>
          <w:kern w:val="1"/>
          <w:sz w:val="28"/>
          <w:szCs w:val="28"/>
          <w:u w:val="single"/>
          <w:lang w:eastAsia="hi-IN" w:bidi="hi-IN"/>
        </w:rPr>
      </w:pPr>
      <w:r w:rsidRPr="00FC7DC5">
        <w:rPr>
          <w:rFonts w:ascii="Times New Roman" w:eastAsia="SimSun" w:hAnsi="Times New Roman" w:cs="Mangal"/>
          <w:b/>
          <w:kern w:val="1"/>
          <w:sz w:val="28"/>
          <w:szCs w:val="28"/>
          <w:u w:val="single"/>
          <w:lang w:eastAsia="hi-IN" w:bidi="hi-IN"/>
        </w:rPr>
        <w:t>Friday, March 20, 2020</w:t>
      </w:r>
    </w:p>
    <w:p w:rsidR="00FC7DC5" w:rsidRDefault="00FC7DC5" w:rsidP="00FC7DC5">
      <w:pPr>
        <w:pStyle w:val="NoSpacing"/>
        <w:rPr>
          <w:rFonts w:ascii="Times New Roman" w:hAnsi="Times New Roman" w:cs="Times New Roman"/>
          <w:b/>
          <w:sz w:val="24"/>
          <w:szCs w:val="24"/>
        </w:rPr>
      </w:pPr>
    </w:p>
    <w:p w:rsidR="00B20AE8" w:rsidRPr="00FC7DC5" w:rsidRDefault="00B20AE8" w:rsidP="00FC7DC5">
      <w:pPr>
        <w:pStyle w:val="NoSpacing"/>
        <w:rPr>
          <w:rFonts w:ascii="Times New Roman" w:hAnsi="Times New Roman" w:cs="Times New Roman"/>
          <w:b/>
          <w:sz w:val="24"/>
          <w:szCs w:val="24"/>
        </w:rPr>
      </w:pPr>
      <w:r w:rsidRPr="00FC7DC5">
        <w:rPr>
          <w:rFonts w:ascii="Times New Roman" w:hAnsi="Times New Roman" w:cs="Times New Roman"/>
          <w:b/>
          <w:sz w:val="24"/>
          <w:szCs w:val="24"/>
        </w:rPr>
        <w:t>Please read and think about the following questions:</w:t>
      </w:r>
    </w:p>
    <w:p w:rsidR="00FC7DC5" w:rsidRPr="00FC7DC5" w:rsidRDefault="00FC7DC5" w:rsidP="00FC7DC5">
      <w:pPr>
        <w:pStyle w:val="NoSpacing"/>
        <w:rPr>
          <w:rFonts w:ascii="Times New Roman" w:hAnsi="Times New Roman" w:cs="Times New Roman"/>
          <w:sz w:val="24"/>
          <w:szCs w:val="24"/>
        </w:rPr>
      </w:pPr>
    </w:p>
    <w:p w:rsidR="00B20AE8" w:rsidRPr="003979C3" w:rsidRDefault="00B20AE8" w:rsidP="00FC7DC5">
      <w:pPr>
        <w:pStyle w:val="NoSpacing"/>
        <w:rPr>
          <w:rFonts w:ascii="Times New Roman" w:hAnsi="Times New Roman" w:cs="Times New Roman"/>
        </w:rPr>
      </w:pPr>
      <w:r w:rsidRPr="003979C3">
        <w:rPr>
          <w:rFonts w:ascii="Times New Roman" w:hAnsi="Times New Roman" w:cs="Times New Roman"/>
        </w:rPr>
        <w:t xml:space="preserve">● </w:t>
      </w:r>
      <w:proofErr w:type="gramStart"/>
      <w:r w:rsidRPr="003979C3">
        <w:rPr>
          <w:rFonts w:ascii="Times New Roman" w:hAnsi="Times New Roman" w:cs="Times New Roman"/>
        </w:rPr>
        <w:t>How</w:t>
      </w:r>
      <w:proofErr w:type="gramEnd"/>
      <w:r w:rsidRPr="003979C3">
        <w:rPr>
          <w:rFonts w:ascii="Times New Roman" w:hAnsi="Times New Roman" w:cs="Times New Roman"/>
        </w:rPr>
        <w:t xml:space="preserve"> do you define female and male? </w:t>
      </w:r>
    </w:p>
    <w:p w:rsidR="00B20AE8" w:rsidRPr="003979C3" w:rsidRDefault="00B20AE8" w:rsidP="00FC7DC5">
      <w:pPr>
        <w:pStyle w:val="NoSpacing"/>
        <w:rPr>
          <w:rFonts w:ascii="Times New Roman" w:hAnsi="Times New Roman" w:cs="Times New Roman"/>
        </w:rPr>
      </w:pPr>
      <w:r w:rsidRPr="003979C3">
        <w:rPr>
          <w:rFonts w:ascii="Times New Roman" w:hAnsi="Times New Roman" w:cs="Times New Roman"/>
        </w:rPr>
        <w:t xml:space="preserve">● </w:t>
      </w:r>
      <w:proofErr w:type="gramStart"/>
      <w:r w:rsidRPr="003979C3">
        <w:rPr>
          <w:rFonts w:ascii="Times New Roman" w:hAnsi="Times New Roman" w:cs="Times New Roman"/>
        </w:rPr>
        <w:t>What</w:t>
      </w:r>
      <w:proofErr w:type="gramEnd"/>
      <w:r w:rsidRPr="003979C3">
        <w:rPr>
          <w:rFonts w:ascii="Times New Roman" w:hAnsi="Times New Roman" w:cs="Times New Roman"/>
        </w:rPr>
        <w:t xml:space="preserve"> is your understanding of the difference between sex and gender? </w:t>
      </w:r>
    </w:p>
    <w:p w:rsidR="00B20AE8" w:rsidRPr="003979C3" w:rsidRDefault="00B20AE8" w:rsidP="00FC7DC5">
      <w:pPr>
        <w:pStyle w:val="NoSpacing"/>
        <w:rPr>
          <w:rFonts w:ascii="Times New Roman" w:hAnsi="Times New Roman" w:cs="Times New Roman"/>
        </w:rPr>
      </w:pPr>
      <w:r w:rsidRPr="003979C3">
        <w:rPr>
          <w:rFonts w:ascii="Times New Roman" w:hAnsi="Times New Roman" w:cs="Times New Roman"/>
        </w:rPr>
        <w:t xml:space="preserve">● Can you recall when you first knew you were a boy/girl? When did you begin noticing others were boys/girls? </w:t>
      </w:r>
    </w:p>
    <w:p w:rsidR="00B20AE8" w:rsidRPr="003979C3" w:rsidRDefault="00B20AE8" w:rsidP="00FC7DC5">
      <w:pPr>
        <w:pStyle w:val="NoSpacing"/>
        <w:rPr>
          <w:rFonts w:ascii="Times New Roman" w:hAnsi="Times New Roman" w:cs="Times New Roman"/>
        </w:rPr>
      </w:pPr>
      <w:r w:rsidRPr="003979C3">
        <w:rPr>
          <w:rFonts w:ascii="Times New Roman" w:hAnsi="Times New Roman" w:cs="Times New Roman"/>
        </w:rPr>
        <w:t xml:space="preserve">● </w:t>
      </w:r>
      <w:proofErr w:type="gramStart"/>
      <w:r w:rsidRPr="003979C3">
        <w:rPr>
          <w:rFonts w:ascii="Times New Roman" w:hAnsi="Times New Roman" w:cs="Times New Roman"/>
        </w:rPr>
        <w:t>What</w:t>
      </w:r>
      <w:proofErr w:type="gramEnd"/>
      <w:r w:rsidRPr="003979C3">
        <w:rPr>
          <w:rFonts w:ascii="Times New Roman" w:hAnsi="Times New Roman" w:cs="Times New Roman"/>
        </w:rPr>
        <w:t xml:space="preserve"> rules or expectations does society set for boys and girls? </w:t>
      </w:r>
      <w:proofErr w:type="gramStart"/>
      <w:r w:rsidRPr="003979C3">
        <w:rPr>
          <w:rFonts w:ascii="Times New Roman" w:hAnsi="Times New Roman" w:cs="Times New Roman"/>
        </w:rPr>
        <w:t>Men and women?</w:t>
      </w:r>
      <w:proofErr w:type="gramEnd"/>
      <w:r w:rsidRPr="003979C3">
        <w:rPr>
          <w:rFonts w:ascii="Times New Roman" w:hAnsi="Times New Roman" w:cs="Times New Roman"/>
        </w:rPr>
        <w:t xml:space="preserve"> How have you reacted when you’ve encountered people whom you didn’t think met those expectations? </w:t>
      </w:r>
    </w:p>
    <w:p w:rsidR="00B20AE8" w:rsidRPr="003979C3" w:rsidRDefault="00B20AE8" w:rsidP="00FC7DC5">
      <w:pPr>
        <w:pStyle w:val="NoSpacing"/>
        <w:rPr>
          <w:rFonts w:ascii="Times New Roman" w:hAnsi="Times New Roman" w:cs="Times New Roman"/>
        </w:rPr>
      </w:pPr>
      <w:r w:rsidRPr="003979C3">
        <w:rPr>
          <w:rFonts w:ascii="Times New Roman" w:hAnsi="Times New Roman" w:cs="Times New Roman"/>
        </w:rPr>
        <w:t xml:space="preserve">● </w:t>
      </w:r>
      <w:proofErr w:type="gramStart"/>
      <w:r w:rsidRPr="003979C3">
        <w:rPr>
          <w:rFonts w:ascii="Times New Roman" w:hAnsi="Times New Roman" w:cs="Times New Roman"/>
        </w:rPr>
        <w:t>How</w:t>
      </w:r>
      <w:proofErr w:type="gramEnd"/>
      <w:r w:rsidRPr="003979C3">
        <w:rPr>
          <w:rFonts w:ascii="Times New Roman" w:hAnsi="Times New Roman" w:cs="Times New Roman"/>
        </w:rPr>
        <w:t xml:space="preserve"> do societal expectations for your gender align with your own self-identity? How do they not?</w:t>
      </w:r>
    </w:p>
    <w:p w:rsidR="00B20AE8" w:rsidRPr="003979C3" w:rsidRDefault="00B20AE8" w:rsidP="00FC7DC5">
      <w:pPr>
        <w:pStyle w:val="NoSpacing"/>
        <w:rPr>
          <w:rFonts w:ascii="Times New Roman" w:hAnsi="Times New Roman" w:cs="Times New Roman"/>
        </w:rPr>
      </w:pPr>
      <w:r w:rsidRPr="003979C3">
        <w:rPr>
          <w:rFonts w:ascii="Times New Roman" w:hAnsi="Times New Roman" w:cs="Times New Roman"/>
        </w:rPr>
        <w:t>● Are there any societal expectations that conflict with your view of yourself?</w:t>
      </w:r>
    </w:p>
    <w:p w:rsidR="00B20AE8" w:rsidRDefault="00B20AE8" w:rsidP="003F642A"/>
    <w:p w:rsidR="003F642A" w:rsidRPr="00FC7DC5" w:rsidRDefault="00F312A3" w:rsidP="003F642A">
      <w:pPr>
        <w:rPr>
          <w:b/>
        </w:rPr>
      </w:pPr>
      <w:r w:rsidRPr="00FC7DC5">
        <w:rPr>
          <w:b/>
        </w:rPr>
        <w:t xml:space="preserve">Watch the documentary </w:t>
      </w:r>
      <w:proofErr w:type="gramStart"/>
      <w:r w:rsidR="003F642A" w:rsidRPr="00FC7DC5">
        <w:rPr>
          <w:b/>
          <w:i/>
        </w:rPr>
        <w:t>Growing</w:t>
      </w:r>
      <w:proofErr w:type="gramEnd"/>
      <w:r w:rsidR="003F642A" w:rsidRPr="00FC7DC5">
        <w:rPr>
          <w:b/>
          <w:i/>
        </w:rPr>
        <w:t xml:space="preserve"> Up Trans</w:t>
      </w:r>
      <w:r w:rsidR="00B20AE8" w:rsidRPr="00FC7DC5">
        <w:rPr>
          <w:b/>
        </w:rPr>
        <w:t xml:space="preserve"> (link provided)</w:t>
      </w:r>
    </w:p>
    <w:p w:rsidR="003F642A" w:rsidRDefault="003979C3" w:rsidP="005951E9">
      <w:pPr>
        <w:widowControl w:val="0"/>
        <w:suppressAutoHyphens/>
        <w:spacing w:after="0" w:line="240" w:lineRule="auto"/>
      </w:pPr>
      <w:hyperlink r:id="rId9" w:history="1">
        <w:r w:rsidR="003F642A">
          <w:rPr>
            <w:rStyle w:val="Hyperlink"/>
          </w:rPr>
          <w:t>https://www.pbs.org/video/frontline-growing-up-trans/</w:t>
        </w:r>
      </w:hyperlink>
    </w:p>
    <w:p w:rsidR="003F642A" w:rsidRDefault="003F642A" w:rsidP="005951E9">
      <w:pPr>
        <w:widowControl w:val="0"/>
        <w:suppressAutoHyphens/>
        <w:spacing w:after="0" w:line="240" w:lineRule="auto"/>
      </w:pPr>
    </w:p>
    <w:p w:rsidR="003F642A" w:rsidRDefault="003F642A" w:rsidP="005951E9">
      <w:pPr>
        <w:widowControl w:val="0"/>
        <w:suppressAutoHyphens/>
        <w:spacing w:after="0" w:line="240" w:lineRule="auto"/>
      </w:pPr>
    </w:p>
    <w:p w:rsidR="00B20AE8" w:rsidRPr="00FC7DC5" w:rsidRDefault="00B20AE8" w:rsidP="00B20AE8">
      <w:pPr>
        <w:rPr>
          <w:b/>
        </w:rPr>
      </w:pPr>
      <w:r w:rsidRPr="00FC7DC5">
        <w:rPr>
          <w:b/>
        </w:rPr>
        <w:t>After viewing the film, p</w:t>
      </w:r>
      <w:r w:rsidRPr="00FC7DC5">
        <w:rPr>
          <w:b/>
        </w:rPr>
        <w:t>lease read and think about the following questions:</w:t>
      </w:r>
    </w:p>
    <w:p w:rsidR="00B20AE8" w:rsidRPr="003979C3" w:rsidRDefault="00B20AE8" w:rsidP="00FC7DC5">
      <w:pPr>
        <w:pStyle w:val="NoSpacing"/>
        <w:rPr>
          <w:rFonts w:ascii="Times New Roman" w:hAnsi="Times New Roman" w:cs="Times New Roman"/>
        </w:rPr>
      </w:pPr>
      <w:r w:rsidRPr="003979C3">
        <w:rPr>
          <w:rFonts w:ascii="Times New Roman" w:hAnsi="Times New Roman" w:cs="Times New Roman"/>
        </w:rPr>
        <w:t xml:space="preserve">● </w:t>
      </w:r>
      <w:proofErr w:type="gramStart"/>
      <w:r w:rsidRPr="003979C3">
        <w:rPr>
          <w:rFonts w:ascii="Times New Roman" w:hAnsi="Times New Roman" w:cs="Times New Roman"/>
        </w:rPr>
        <w:t>What</w:t>
      </w:r>
      <w:proofErr w:type="gramEnd"/>
      <w:r w:rsidRPr="003979C3">
        <w:rPr>
          <w:rFonts w:ascii="Times New Roman" w:hAnsi="Times New Roman" w:cs="Times New Roman"/>
        </w:rPr>
        <w:t xml:space="preserve"> are my school’s anti-bullying policies and my own responsibilities as a staff member?  </w:t>
      </w:r>
    </w:p>
    <w:p w:rsidR="00B20AE8" w:rsidRPr="003979C3" w:rsidRDefault="00B20AE8" w:rsidP="00FC7DC5">
      <w:pPr>
        <w:pStyle w:val="NoSpacing"/>
        <w:rPr>
          <w:rFonts w:ascii="Times New Roman" w:hAnsi="Times New Roman" w:cs="Times New Roman"/>
        </w:rPr>
      </w:pPr>
      <w:r w:rsidRPr="003979C3">
        <w:rPr>
          <w:rFonts w:ascii="Times New Roman" w:hAnsi="Times New Roman" w:cs="Times New Roman"/>
        </w:rPr>
        <w:t xml:space="preserve">● </w:t>
      </w:r>
      <w:proofErr w:type="gramStart"/>
      <w:r w:rsidRPr="003979C3">
        <w:rPr>
          <w:rFonts w:ascii="Times New Roman" w:hAnsi="Times New Roman" w:cs="Times New Roman"/>
        </w:rPr>
        <w:t>How</w:t>
      </w:r>
      <w:proofErr w:type="gramEnd"/>
      <w:r w:rsidRPr="003979C3">
        <w:rPr>
          <w:rFonts w:ascii="Times New Roman" w:hAnsi="Times New Roman" w:cs="Times New Roman"/>
        </w:rPr>
        <w:t xml:space="preserve"> can I find out if my state has specific laws in place, and how does my school comply with those laws (e.g., bullying, anti-discrimination, etc.)? </w:t>
      </w:r>
    </w:p>
    <w:p w:rsidR="00B20AE8" w:rsidRPr="003979C3" w:rsidRDefault="00B20AE8" w:rsidP="00FC7DC5">
      <w:pPr>
        <w:pStyle w:val="NoSpacing"/>
        <w:rPr>
          <w:rFonts w:ascii="Times New Roman" w:hAnsi="Times New Roman" w:cs="Times New Roman"/>
        </w:rPr>
      </w:pPr>
      <w:r w:rsidRPr="003979C3">
        <w:rPr>
          <w:rFonts w:ascii="Times New Roman" w:hAnsi="Times New Roman" w:cs="Times New Roman"/>
        </w:rPr>
        <w:t xml:space="preserve">● </w:t>
      </w:r>
      <w:proofErr w:type="gramStart"/>
      <w:r w:rsidRPr="003979C3">
        <w:rPr>
          <w:rFonts w:ascii="Times New Roman" w:hAnsi="Times New Roman" w:cs="Times New Roman"/>
        </w:rPr>
        <w:t>How</w:t>
      </w:r>
      <w:proofErr w:type="gramEnd"/>
      <w:r w:rsidRPr="003979C3">
        <w:rPr>
          <w:rFonts w:ascii="Times New Roman" w:hAnsi="Times New Roman" w:cs="Times New Roman"/>
        </w:rPr>
        <w:t xml:space="preserve"> can I prepare myself for moments when students or parents ask potentially uncomfortable questions regarding gender? </w:t>
      </w:r>
    </w:p>
    <w:p w:rsidR="00B20AE8" w:rsidRPr="003979C3" w:rsidRDefault="00B20AE8" w:rsidP="00FC7DC5">
      <w:pPr>
        <w:pStyle w:val="NoSpacing"/>
        <w:rPr>
          <w:rFonts w:ascii="Times New Roman" w:hAnsi="Times New Roman" w:cs="Times New Roman"/>
        </w:rPr>
      </w:pPr>
      <w:r w:rsidRPr="003979C3">
        <w:rPr>
          <w:rFonts w:ascii="Times New Roman" w:hAnsi="Times New Roman" w:cs="Times New Roman"/>
        </w:rPr>
        <w:t xml:space="preserve">● </w:t>
      </w:r>
      <w:proofErr w:type="gramStart"/>
      <w:r w:rsidRPr="003979C3">
        <w:rPr>
          <w:rFonts w:ascii="Times New Roman" w:hAnsi="Times New Roman" w:cs="Times New Roman"/>
        </w:rPr>
        <w:t>Would</w:t>
      </w:r>
      <w:proofErr w:type="gramEnd"/>
      <w:r w:rsidRPr="003979C3">
        <w:rPr>
          <w:rFonts w:ascii="Times New Roman" w:hAnsi="Times New Roman" w:cs="Times New Roman"/>
        </w:rPr>
        <w:t xml:space="preserve"> a transgender student encounter anything in my classroom that would make them feel safe and welcomed, or unsafe and unwelcomed?  </w:t>
      </w:r>
    </w:p>
    <w:p w:rsidR="00B20AE8" w:rsidRPr="003979C3" w:rsidRDefault="00B20AE8" w:rsidP="00FC7DC5">
      <w:pPr>
        <w:pStyle w:val="NoSpacing"/>
        <w:rPr>
          <w:rFonts w:ascii="Times New Roman" w:hAnsi="Times New Roman" w:cs="Times New Roman"/>
        </w:rPr>
      </w:pPr>
      <w:r w:rsidRPr="003979C3">
        <w:rPr>
          <w:rFonts w:ascii="Times New Roman" w:hAnsi="Times New Roman" w:cs="Times New Roman"/>
        </w:rPr>
        <w:t xml:space="preserve">● </w:t>
      </w:r>
      <w:proofErr w:type="gramStart"/>
      <w:r w:rsidRPr="003979C3">
        <w:rPr>
          <w:rFonts w:ascii="Times New Roman" w:hAnsi="Times New Roman" w:cs="Times New Roman"/>
        </w:rPr>
        <w:t>What</w:t>
      </w:r>
      <w:proofErr w:type="gramEnd"/>
      <w:r w:rsidRPr="003979C3">
        <w:rPr>
          <w:rFonts w:ascii="Times New Roman" w:hAnsi="Times New Roman" w:cs="Times New Roman"/>
        </w:rPr>
        <w:t xml:space="preserve"> routine classroom practices can I incorporate that would make a gender nonconforming or transgender student feel safe? </w:t>
      </w:r>
    </w:p>
    <w:p w:rsidR="00B20AE8" w:rsidRPr="003979C3" w:rsidRDefault="00B20AE8" w:rsidP="00FC7DC5">
      <w:pPr>
        <w:pStyle w:val="NoSpacing"/>
        <w:rPr>
          <w:rFonts w:ascii="Times New Roman" w:hAnsi="Times New Roman" w:cs="Times New Roman"/>
        </w:rPr>
      </w:pPr>
      <w:r w:rsidRPr="003979C3">
        <w:rPr>
          <w:rFonts w:ascii="Times New Roman" w:hAnsi="Times New Roman" w:cs="Times New Roman"/>
        </w:rPr>
        <w:t xml:space="preserve">● </w:t>
      </w:r>
      <w:proofErr w:type="gramStart"/>
      <w:r w:rsidRPr="003979C3">
        <w:rPr>
          <w:rFonts w:ascii="Times New Roman" w:hAnsi="Times New Roman" w:cs="Times New Roman"/>
        </w:rPr>
        <w:t>How</w:t>
      </w:r>
      <w:proofErr w:type="gramEnd"/>
      <w:r w:rsidRPr="003979C3">
        <w:rPr>
          <w:rFonts w:ascii="Times New Roman" w:hAnsi="Times New Roman" w:cs="Times New Roman"/>
        </w:rPr>
        <w:t xml:space="preserve"> can I intervene if I hear students making negative comments about someone's gender identity or expression? </w:t>
      </w:r>
    </w:p>
    <w:p w:rsidR="00B20AE8" w:rsidRPr="003979C3" w:rsidRDefault="00B20AE8" w:rsidP="00FC7DC5">
      <w:pPr>
        <w:pStyle w:val="NoSpacing"/>
        <w:rPr>
          <w:rFonts w:ascii="Times New Roman" w:hAnsi="Times New Roman" w:cs="Times New Roman"/>
        </w:rPr>
      </w:pPr>
      <w:r w:rsidRPr="003979C3">
        <w:rPr>
          <w:rFonts w:ascii="Times New Roman" w:hAnsi="Times New Roman" w:cs="Times New Roman"/>
        </w:rPr>
        <w:t xml:space="preserve">● </w:t>
      </w:r>
      <w:proofErr w:type="gramStart"/>
      <w:r w:rsidRPr="003979C3">
        <w:rPr>
          <w:rFonts w:ascii="Times New Roman" w:hAnsi="Times New Roman" w:cs="Times New Roman"/>
        </w:rPr>
        <w:t>What</w:t>
      </w:r>
      <w:proofErr w:type="gramEnd"/>
      <w:r w:rsidRPr="003979C3">
        <w:rPr>
          <w:rFonts w:ascii="Times New Roman" w:hAnsi="Times New Roman" w:cs="Times New Roman"/>
        </w:rPr>
        <w:t xml:space="preserve"> new understandings and questions do I have after watching and reflecting on these videos?</w:t>
      </w:r>
    </w:p>
    <w:p w:rsidR="00FC7DC5" w:rsidRDefault="00FC7DC5" w:rsidP="005951E9">
      <w:pPr>
        <w:widowControl w:val="0"/>
        <w:suppressAutoHyphens/>
        <w:spacing w:after="0" w:line="240" w:lineRule="auto"/>
        <w:rPr>
          <w:rFonts w:ascii="Times New Roman" w:eastAsia="SimSun" w:hAnsi="Times New Roman" w:cs="Times New Roman"/>
          <w:kern w:val="1"/>
          <w:sz w:val="24"/>
          <w:szCs w:val="24"/>
          <w:lang w:eastAsia="hi-IN" w:bidi="hi-IN"/>
        </w:rPr>
      </w:pPr>
    </w:p>
    <w:p w:rsidR="00B20AE8" w:rsidRPr="00FC7DC5" w:rsidRDefault="00B20AE8" w:rsidP="005951E9">
      <w:pPr>
        <w:widowControl w:val="0"/>
        <w:suppressAutoHyphens/>
        <w:spacing w:after="0" w:line="240" w:lineRule="auto"/>
        <w:rPr>
          <w:rFonts w:ascii="Times New Roman" w:eastAsia="SimSun" w:hAnsi="Times New Roman" w:cs="Times New Roman"/>
          <w:kern w:val="1"/>
          <w:sz w:val="24"/>
          <w:szCs w:val="24"/>
          <w:lang w:eastAsia="hi-IN" w:bidi="hi-IN"/>
        </w:rPr>
      </w:pPr>
      <w:r w:rsidRPr="00FC7DC5">
        <w:rPr>
          <w:rFonts w:ascii="Times New Roman" w:eastAsia="SimSun" w:hAnsi="Times New Roman" w:cs="Times New Roman"/>
          <w:kern w:val="1"/>
          <w:sz w:val="24"/>
          <w:szCs w:val="24"/>
          <w:lang w:eastAsia="hi-IN" w:bidi="hi-IN"/>
        </w:rPr>
        <w:t xml:space="preserve">Write a </w:t>
      </w:r>
      <w:r w:rsidRPr="003979C3">
        <w:rPr>
          <w:rFonts w:ascii="Times New Roman" w:eastAsia="SimSun" w:hAnsi="Times New Roman" w:cs="Times New Roman"/>
          <w:b/>
          <w:kern w:val="1"/>
          <w:sz w:val="24"/>
          <w:szCs w:val="24"/>
          <w:lang w:eastAsia="hi-IN" w:bidi="hi-IN"/>
        </w:rPr>
        <w:t>½ page reflection</w:t>
      </w:r>
      <w:r w:rsidRPr="00FC7DC5">
        <w:rPr>
          <w:rFonts w:ascii="Times New Roman" w:eastAsia="SimSun" w:hAnsi="Times New Roman" w:cs="Times New Roman"/>
          <w:kern w:val="1"/>
          <w:sz w:val="24"/>
          <w:szCs w:val="24"/>
          <w:lang w:eastAsia="hi-IN" w:bidi="hi-IN"/>
        </w:rPr>
        <w:t xml:space="preserve"> on your thoughts about the documentary.  Include anything that may have learned and/or surprised you. Explain.  </w:t>
      </w:r>
    </w:p>
    <w:p w:rsidR="00B20AE8" w:rsidRPr="00FC7DC5" w:rsidRDefault="00B20AE8" w:rsidP="005951E9">
      <w:pPr>
        <w:widowControl w:val="0"/>
        <w:suppressAutoHyphens/>
        <w:spacing w:after="0" w:line="240" w:lineRule="auto"/>
        <w:rPr>
          <w:rFonts w:ascii="Times New Roman" w:eastAsia="SimSun" w:hAnsi="Times New Roman" w:cs="Times New Roman"/>
          <w:kern w:val="1"/>
          <w:sz w:val="24"/>
          <w:szCs w:val="24"/>
          <w:lang w:eastAsia="hi-IN" w:bidi="hi-IN"/>
        </w:rPr>
      </w:pPr>
    </w:p>
    <w:p w:rsidR="00B20AE8" w:rsidRDefault="00B20AE8" w:rsidP="005951E9">
      <w:pPr>
        <w:widowControl w:val="0"/>
        <w:suppressAutoHyphens/>
        <w:spacing w:after="0" w:line="240" w:lineRule="auto"/>
        <w:rPr>
          <w:rFonts w:ascii="Times New Roman" w:eastAsia="SimSun" w:hAnsi="Times New Roman" w:cs="Mangal"/>
          <w:kern w:val="1"/>
          <w:sz w:val="24"/>
          <w:szCs w:val="24"/>
          <w:lang w:eastAsia="hi-IN" w:bidi="hi-IN"/>
        </w:rPr>
      </w:pPr>
    </w:p>
    <w:p w:rsidR="003979C3" w:rsidRDefault="003979C3" w:rsidP="005951E9">
      <w:pPr>
        <w:widowControl w:val="0"/>
        <w:suppressAutoHyphens/>
        <w:spacing w:after="0" w:line="240" w:lineRule="auto"/>
        <w:rPr>
          <w:rFonts w:ascii="Times New Roman" w:eastAsia="SimSun" w:hAnsi="Times New Roman" w:cs="Mangal"/>
          <w:kern w:val="1"/>
          <w:sz w:val="24"/>
          <w:szCs w:val="24"/>
          <w:lang w:eastAsia="hi-IN" w:bidi="hi-IN"/>
        </w:rPr>
      </w:pPr>
    </w:p>
    <w:p w:rsidR="003979C3" w:rsidRDefault="003979C3" w:rsidP="005951E9">
      <w:pPr>
        <w:widowControl w:val="0"/>
        <w:suppressAutoHyphens/>
        <w:spacing w:after="0" w:line="240" w:lineRule="auto"/>
        <w:rPr>
          <w:rFonts w:ascii="Times New Roman" w:eastAsia="SimSun" w:hAnsi="Times New Roman" w:cs="Mangal"/>
          <w:kern w:val="1"/>
          <w:sz w:val="24"/>
          <w:szCs w:val="24"/>
          <w:lang w:eastAsia="hi-IN" w:bidi="hi-IN"/>
        </w:rPr>
      </w:pPr>
    </w:p>
    <w:p w:rsidR="003979C3" w:rsidRDefault="003979C3" w:rsidP="005951E9">
      <w:pPr>
        <w:widowControl w:val="0"/>
        <w:suppressAutoHyphens/>
        <w:spacing w:after="0" w:line="240" w:lineRule="auto"/>
        <w:rPr>
          <w:rFonts w:ascii="Times New Roman" w:eastAsia="SimSun" w:hAnsi="Times New Roman" w:cs="Mangal"/>
          <w:kern w:val="1"/>
          <w:sz w:val="24"/>
          <w:szCs w:val="24"/>
          <w:lang w:eastAsia="hi-IN" w:bidi="hi-IN"/>
        </w:rPr>
      </w:pPr>
    </w:p>
    <w:p w:rsidR="003979C3" w:rsidRDefault="003979C3" w:rsidP="005951E9">
      <w:pPr>
        <w:widowControl w:val="0"/>
        <w:suppressAutoHyphens/>
        <w:spacing w:after="0" w:line="240" w:lineRule="auto"/>
        <w:rPr>
          <w:rFonts w:ascii="Times New Roman" w:eastAsia="SimSun" w:hAnsi="Times New Roman" w:cs="Mangal"/>
          <w:kern w:val="1"/>
          <w:sz w:val="24"/>
          <w:szCs w:val="24"/>
          <w:lang w:eastAsia="hi-IN" w:bidi="hi-IN"/>
        </w:rPr>
      </w:pPr>
    </w:p>
    <w:p w:rsidR="003979C3" w:rsidRDefault="003979C3" w:rsidP="005951E9">
      <w:pPr>
        <w:widowControl w:val="0"/>
        <w:suppressAutoHyphens/>
        <w:spacing w:after="0" w:line="240" w:lineRule="auto"/>
        <w:rPr>
          <w:rFonts w:ascii="Times New Roman" w:eastAsia="SimSun" w:hAnsi="Times New Roman" w:cs="Mangal"/>
          <w:kern w:val="1"/>
          <w:sz w:val="24"/>
          <w:szCs w:val="24"/>
          <w:lang w:eastAsia="hi-IN" w:bidi="hi-IN"/>
        </w:rPr>
      </w:pPr>
    </w:p>
    <w:p w:rsidR="00B20AE8" w:rsidRPr="003979C3" w:rsidRDefault="00FC7DC5" w:rsidP="005951E9">
      <w:pPr>
        <w:widowControl w:val="0"/>
        <w:suppressAutoHyphens/>
        <w:spacing w:after="0" w:line="240" w:lineRule="auto"/>
        <w:rPr>
          <w:rFonts w:ascii="Times New Roman" w:eastAsia="SimSun" w:hAnsi="Times New Roman" w:cs="Mangal"/>
          <w:b/>
          <w:kern w:val="1"/>
          <w:sz w:val="24"/>
          <w:szCs w:val="24"/>
          <w:lang w:eastAsia="hi-IN" w:bidi="hi-IN"/>
        </w:rPr>
      </w:pPr>
      <w:r w:rsidRPr="003979C3">
        <w:rPr>
          <w:rFonts w:ascii="Times New Roman" w:eastAsia="SimSun" w:hAnsi="Times New Roman" w:cs="Mangal"/>
          <w:b/>
          <w:kern w:val="1"/>
          <w:sz w:val="24"/>
          <w:szCs w:val="24"/>
          <w:lang w:eastAsia="hi-IN" w:bidi="hi-IN"/>
        </w:rPr>
        <w:t xml:space="preserve">Assignment Checklist to be submitted </w:t>
      </w:r>
      <w:r w:rsidRPr="003979C3">
        <w:rPr>
          <w:rFonts w:ascii="Times New Roman" w:hAnsi="Times New Roman" w:cs="Times New Roman"/>
          <w:b/>
          <w:sz w:val="24"/>
          <w:szCs w:val="24"/>
          <w:u w:val="single"/>
        </w:rPr>
        <w:t>all at once in a single Google Doc</w:t>
      </w:r>
      <w:r w:rsidRPr="003979C3">
        <w:rPr>
          <w:rFonts w:ascii="Times New Roman" w:hAnsi="Times New Roman" w:cs="Times New Roman"/>
          <w:b/>
          <w:sz w:val="24"/>
          <w:szCs w:val="24"/>
        </w:rPr>
        <w:t xml:space="preserve"> shared with me at </w:t>
      </w:r>
      <w:hyperlink r:id="rId10" w:history="1">
        <w:r w:rsidRPr="003979C3">
          <w:rPr>
            <w:rStyle w:val="Hyperlink"/>
            <w:rFonts w:ascii="Times New Roman" w:hAnsi="Times New Roman" w:cs="Times New Roman"/>
            <w:b/>
            <w:sz w:val="24"/>
            <w:szCs w:val="24"/>
          </w:rPr>
          <w:t>carlosvalverde@ccusd.org</w:t>
        </w:r>
      </w:hyperlink>
      <w:r w:rsidRPr="003979C3">
        <w:rPr>
          <w:rFonts w:ascii="Times New Roman" w:hAnsi="Times New Roman" w:cs="Times New Roman"/>
          <w:b/>
          <w:sz w:val="24"/>
          <w:szCs w:val="24"/>
        </w:rPr>
        <w:t>:</w:t>
      </w:r>
    </w:p>
    <w:p w:rsidR="00B20AE8" w:rsidRDefault="00B20AE8" w:rsidP="005951E9">
      <w:pPr>
        <w:widowControl w:val="0"/>
        <w:suppressAutoHyphens/>
        <w:spacing w:after="0" w:line="240" w:lineRule="auto"/>
        <w:rPr>
          <w:rFonts w:ascii="Times New Roman" w:eastAsia="SimSun" w:hAnsi="Times New Roman" w:cs="Mangal"/>
          <w:kern w:val="1"/>
          <w:sz w:val="24"/>
          <w:szCs w:val="24"/>
          <w:lang w:eastAsia="hi-IN" w:bidi="hi-IN"/>
        </w:rPr>
      </w:pPr>
    </w:p>
    <w:p w:rsidR="00FC7DC5" w:rsidRDefault="00FC7DC5" w:rsidP="005951E9">
      <w:pPr>
        <w:widowControl w:val="0"/>
        <w:suppressAutoHyphens/>
        <w:spacing w:after="0" w:line="240" w:lineRule="auto"/>
        <w:rPr>
          <w:rFonts w:ascii="Times New Roman" w:hAnsi="Times New Roman" w:cs="Times New Roman"/>
          <w:sz w:val="24"/>
          <w:szCs w:val="24"/>
        </w:rPr>
      </w:pPr>
      <w:r>
        <w:rPr>
          <w:rFonts w:ascii="Times New Roman" w:eastAsia="SimSun" w:hAnsi="Times New Roman" w:cs="Mangal"/>
          <w:noProof/>
          <w:kern w:val="1"/>
          <w:sz w:val="24"/>
          <w:szCs w:val="24"/>
        </w:rPr>
        <mc:AlternateContent>
          <mc:Choice Requires="wps">
            <w:drawing>
              <wp:anchor distT="0" distB="0" distL="114300" distR="114300" simplePos="0" relativeHeight="251659264" behindDoc="0" locked="0" layoutInCell="1" allowOverlap="1">
                <wp:simplePos x="0" y="0"/>
                <wp:positionH relativeFrom="column">
                  <wp:posOffset>7315</wp:posOffset>
                </wp:positionH>
                <wp:positionV relativeFrom="paragraph">
                  <wp:posOffset>33426</wp:posOffset>
                </wp:positionV>
                <wp:extent cx="256032" cy="168250"/>
                <wp:effectExtent l="0" t="0" r="10795" b="22860"/>
                <wp:wrapNone/>
                <wp:docPr id="1" name="Rectangle 1"/>
                <wp:cNvGraphicFramePr/>
                <a:graphic xmlns:a="http://schemas.openxmlformats.org/drawingml/2006/main">
                  <a:graphicData uri="http://schemas.microsoft.com/office/word/2010/wordprocessingShape">
                    <wps:wsp>
                      <wps:cNvSpPr/>
                      <wps:spPr>
                        <a:xfrm>
                          <a:off x="0" y="0"/>
                          <a:ext cx="256032" cy="168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pt;margin-top:2.65pt;width:20.1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" fillcolor="white [3212]" strokecolor="#243f60 [1604]" strokeweight="2pt"/>
            </w:pict>
          </mc:Fallback>
        </mc:AlternateContent>
      </w:r>
      <w:r>
        <w:rPr>
          <w:rFonts w:ascii="Times New Roman" w:eastAsia="SimSun" w:hAnsi="Times New Roman" w:cs="Mangal"/>
          <w:kern w:val="1"/>
          <w:sz w:val="24"/>
          <w:szCs w:val="24"/>
          <w:lang w:eastAsia="hi-IN" w:bidi="hi-IN"/>
        </w:rPr>
        <w:tab/>
      </w:r>
      <w:r w:rsidRPr="00B20AE8">
        <w:rPr>
          <w:rFonts w:ascii="Times New Roman" w:hAnsi="Times New Roman" w:cs="Times New Roman"/>
          <w:sz w:val="24"/>
          <w:szCs w:val="24"/>
        </w:rPr>
        <w:t>Milk Quotes Assignment</w:t>
      </w:r>
      <w:r>
        <w:rPr>
          <w:rFonts w:ascii="Times New Roman" w:hAnsi="Times New Roman" w:cs="Times New Roman"/>
          <w:sz w:val="24"/>
          <w:szCs w:val="24"/>
        </w:rPr>
        <w:t xml:space="preserve"> (if completed)</w:t>
      </w:r>
    </w:p>
    <w:p w:rsidR="00FC7DC5" w:rsidRDefault="00FC7DC5" w:rsidP="005951E9">
      <w:pPr>
        <w:widowControl w:val="0"/>
        <w:suppressAutoHyphens/>
        <w:spacing w:after="0" w:line="240" w:lineRule="auto"/>
        <w:rPr>
          <w:rFonts w:ascii="Times New Roman" w:hAnsi="Times New Roman" w:cs="Times New Roman"/>
          <w:sz w:val="24"/>
          <w:szCs w:val="24"/>
        </w:rPr>
      </w:pPr>
    </w:p>
    <w:p w:rsidR="00FC7DC5" w:rsidRDefault="003979C3" w:rsidP="005951E9">
      <w:pPr>
        <w:widowControl w:val="0"/>
        <w:suppressAutoHyphens/>
        <w:spacing w:after="0" w:line="240" w:lineRule="auto"/>
        <w:rPr>
          <w:rFonts w:ascii="Times New Roman" w:hAnsi="Times New Roman" w:cs="Times New Roman"/>
          <w:sz w:val="24"/>
          <w:szCs w:val="24"/>
        </w:rPr>
      </w:pPr>
      <w:r>
        <w:rPr>
          <w:rFonts w:ascii="Times New Roman" w:eastAsia="SimSun" w:hAnsi="Times New Roman" w:cs="Mangal"/>
          <w:noProof/>
          <w:kern w:val="1"/>
          <w:sz w:val="24"/>
          <w:szCs w:val="24"/>
        </w:rPr>
        <mc:AlternateContent>
          <mc:Choice Requires="wps">
            <w:drawing>
              <wp:anchor distT="0" distB="0" distL="114300" distR="114300" simplePos="0" relativeHeight="251661312" behindDoc="0" locked="0" layoutInCell="1" allowOverlap="1" wp14:anchorId="56A5F079" wp14:editId="3707383C">
                <wp:simplePos x="0" y="0"/>
                <wp:positionH relativeFrom="column">
                  <wp:posOffset>12700</wp:posOffset>
                </wp:positionH>
                <wp:positionV relativeFrom="paragraph">
                  <wp:posOffset>21590</wp:posOffset>
                </wp:positionV>
                <wp:extent cx="255905" cy="167640"/>
                <wp:effectExtent l="0" t="0" r="10795" b="22860"/>
                <wp:wrapNone/>
                <wp:docPr id="2" name="Rectangle 2"/>
                <wp:cNvGraphicFramePr/>
                <a:graphic xmlns:a="http://schemas.openxmlformats.org/drawingml/2006/main">
                  <a:graphicData uri="http://schemas.microsoft.com/office/word/2010/wordprocessingShape">
                    <wps:wsp>
                      <wps:cNvSpPr/>
                      <wps:spPr>
                        <a:xfrm>
                          <a:off x="0" y="0"/>
                          <a:ext cx="255905"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pt;margin-top:1.7pt;width:20.15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" fillcolor="window" strokecolor="#385d8a" strokeweight="2pt"/>
            </w:pict>
          </mc:Fallback>
        </mc:AlternateContent>
      </w:r>
      <w:r w:rsidR="00FC7DC5">
        <w:rPr>
          <w:rFonts w:ascii="Times New Roman" w:hAnsi="Times New Roman" w:cs="Times New Roman"/>
          <w:sz w:val="24"/>
          <w:szCs w:val="24"/>
        </w:rPr>
        <w:tab/>
        <w:t>Trevor: ½ page response</w:t>
      </w:r>
    </w:p>
    <w:p w:rsidR="00FC7DC5" w:rsidRDefault="00FC7DC5" w:rsidP="005951E9">
      <w:pPr>
        <w:widowControl w:val="0"/>
        <w:suppressAutoHyphens/>
        <w:spacing w:after="0" w:line="240" w:lineRule="auto"/>
        <w:rPr>
          <w:rFonts w:ascii="Times New Roman" w:hAnsi="Times New Roman" w:cs="Times New Roman"/>
          <w:sz w:val="24"/>
          <w:szCs w:val="24"/>
        </w:rPr>
      </w:pPr>
    </w:p>
    <w:p w:rsidR="00FC7DC5" w:rsidRDefault="003979C3" w:rsidP="005951E9">
      <w:pPr>
        <w:widowControl w:val="0"/>
        <w:suppressAutoHyphens/>
        <w:spacing w:after="0" w:line="240" w:lineRule="auto"/>
        <w:rPr>
          <w:rFonts w:ascii="Times New Roman" w:hAnsi="Times New Roman" w:cs="Times New Roman"/>
          <w:sz w:val="24"/>
          <w:szCs w:val="24"/>
        </w:rPr>
      </w:pPr>
      <w:r>
        <w:rPr>
          <w:rFonts w:ascii="Times New Roman" w:eastAsia="SimSun" w:hAnsi="Times New Roman" w:cs="Mangal"/>
          <w:noProof/>
          <w:kern w:val="1"/>
          <w:sz w:val="24"/>
          <w:szCs w:val="24"/>
        </w:rPr>
        <mc:AlternateContent>
          <mc:Choice Requires="wps">
            <w:drawing>
              <wp:anchor distT="0" distB="0" distL="114300" distR="114300" simplePos="0" relativeHeight="251663360" behindDoc="0" locked="0" layoutInCell="1" allowOverlap="1" wp14:anchorId="0BDD62EC" wp14:editId="4728C07D">
                <wp:simplePos x="0" y="0"/>
                <wp:positionH relativeFrom="column">
                  <wp:posOffset>11430</wp:posOffset>
                </wp:positionH>
                <wp:positionV relativeFrom="paragraph">
                  <wp:posOffset>-1270</wp:posOffset>
                </wp:positionV>
                <wp:extent cx="255905" cy="167640"/>
                <wp:effectExtent l="0" t="0" r="10795" b="22860"/>
                <wp:wrapNone/>
                <wp:docPr id="3" name="Rectangle 3"/>
                <wp:cNvGraphicFramePr/>
                <a:graphic xmlns:a="http://schemas.openxmlformats.org/drawingml/2006/main">
                  <a:graphicData uri="http://schemas.microsoft.com/office/word/2010/wordprocessingShape">
                    <wps:wsp>
                      <wps:cNvSpPr/>
                      <wps:spPr>
                        <a:xfrm>
                          <a:off x="0" y="0"/>
                          <a:ext cx="255905"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pt;margin-top:-.1pt;width:20.15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" fillcolor="window" strokecolor="#385d8a" strokeweight="2pt"/>
            </w:pict>
          </mc:Fallback>
        </mc:AlternateContent>
      </w:r>
      <w:r w:rsidR="00FC7DC5">
        <w:rPr>
          <w:rFonts w:ascii="Times New Roman" w:hAnsi="Times New Roman" w:cs="Times New Roman"/>
          <w:sz w:val="24"/>
          <w:szCs w:val="24"/>
        </w:rPr>
        <w:tab/>
        <w:t>Sexuality as a Spectrum: paragraph</w:t>
      </w:r>
    </w:p>
    <w:p w:rsidR="00FC7DC5" w:rsidRDefault="003979C3" w:rsidP="005951E9">
      <w:pPr>
        <w:widowControl w:val="0"/>
        <w:suppressAutoHyphens/>
        <w:spacing w:after="0" w:line="240" w:lineRule="auto"/>
        <w:rPr>
          <w:rFonts w:ascii="Times New Roman" w:hAnsi="Times New Roman" w:cs="Times New Roman"/>
          <w:sz w:val="24"/>
          <w:szCs w:val="24"/>
        </w:rPr>
      </w:pPr>
      <w:r>
        <w:rPr>
          <w:rFonts w:ascii="Times New Roman" w:eastAsia="SimSun" w:hAnsi="Times New Roman" w:cs="Mangal"/>
          <w:noProof/>
          <w:kern w:val="1"/>
          <w:sz w:val="24"/>
          <w:szCs w:val="24"/>
        </w:rPr>
        <mc:AlternateContent>
          <mc:Choice Requires="wps">
            <w:drawing>
              <wp:anchor distT="0" distB="0" distL="114300" distR="114300" simplePos="0" relativeHeight="251665408" behindDoc="0" locked="0" layoutInCell="1" allowOverlap="1" wp14:anchorId="1420E4AB" wp14:editId="4CF135FC">
                <wp:simplePos x="0" y="0"/>
                <wp:positionH relativeFrom="column">
                  <wp:posOffset>9601</wp:posOffset>
                </wp:positionH>
                <wp:positionV relativeFrom="paragraph">
                  <wp:posOffset>158141</wp:posOffset>
                </wp:positionV>
                <wp:extent cx="255905" cy="167640"/>
                <wp:effectExtent l="0" t="0" r="10795" b="22860"/>
                <wp:wrapNone/>
                <wp:docPr id="4" name="Rectangle 4"/>
                <wp:cNvGraphicFramePr/>
                <a:graphic xmlns:a="http://schemas.openxmlformats.org/drawingml/2006/main">
                  <a:graphicData uri="http://schemas.microsoft.com/office/word/2010/wordprocessingShape">
                    <wps:wsp>
                      <wps:cNvSpPr/>
                      <wps:spPr>
                        <a:xfrm>
                          <a:off x="0" y="0"/>
                          <a:ext cx="255905"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5pt;margin-top:12.45pt;width:20.1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" fillcolor="window" strokecolor="#385d8a" strokeweight="2pt"/>
            </w:pict>
          </mc:Fallback>
        </mc:AlternateContent>
      </w:r>
    </w:p>
    <w:p w:rsidR="00FC7DC5" w:rsidRDefault="00FC7DC5" w:rsidP="005951E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C7DC5">
        <w:rPr>
          <w:rFonts w:ascii="Times New Roman" w:hAnsi="Times New Roman" w:cs="Times New Roman"/>
          <w:i/>
          <w:sz w:val="24"/>
          <w:szCs w:val="24"/>
        </w:rPr>
        <w:t>The Secret o</w:t>
      </w:r>
      <w:r w:rsidR="003979C3">
        <w:rPr>
          <w:rFonts w:ascii="Times New Roman" w:hAnsi="Times New Roman" w:cs="Times New Roman"/>
          <w:i/>
          <w:sz w:val="24"/>
          <w:szCs w:val="24"/>
        </w:rPr>
        <w:t>f Life, According to Aunt Gladys</w:t>
      </w:r>
      <w:r w:rsidR="003979C3">
        <w:rPr>
          <w:rFonts w:ascii="Times New Roman" w:hAnsi="Times New Roman" w:cs="Times New Roman"/>
          <w:sz w:val="24"/>
          <w:szCs w:val="24"/>
        </w:rPr>
        <w:t xml:space="preserve">: </w:t>
      </w:r>
      <w:r w:rsidRPr="00FC7DC5">
        <w:rPr>
          <w:rFonts w:ascii="Times New Roman" w:hAnsi="Times New Roman" w:cs="Times New Roman"/>
          <w:sz w:val="24"/>
          <w:szCs w:val="24"/>
        </w:rPr>
        <w:t xml:space="preserve"> quotes assignment</w:t>
      </w:r>
    </w:p>
    <w:p w:rsidR="003979C3" w:rsidRDefault="003979C3" w:rsidP="005951E9">
      <w:pPr>
        <w:widowControl w:val="0"/>
        <w:suppressAutoHyphens/>
        <w:spacing w:after="0" w:line="240" w:lineRule="auto"/>
        <w:rPr>
          <w:rFonts w:ascii="Times New Roman" w:hAnsi="Times New Roman" w:cs="Times New Roman"/>
          <w:sz w:val="24"/>
          <w:szCs w:val="24"/>
        </w:rPr>
      </w:pPr>
      <w:r>
        <w:rPr>
          <w:rFonts w:ascii="Times New Roman" w:eastAsia="SimSun" w:hAnsi="Times New Roman" w:cs="Mangal"/>
          <w:noProof/>
          <w:kern w:val="1"/>
          <w:sz w:val="24"/>
          <w:szCs w:val="24"/>
        </w:rPr>
        <mc:AlternateContent>
          <mc:Choice Requires="wps">
            <w:drawing>
              <wp:anchor distT="0" distB="0" distL="114300" distR="114300" simplePos="0" relativeHeight="251667456" behindDoc="0" locked="0" layoutInCell="1" allowOverlap="1" wp14:anchorId="754B63A8" wp14:editId="683B1A1E">
                <wp:simplePos x="0" y="0"/>
                <wp:positionH relativeFrom="column">
                  <wp:posOffset>7061</wp:posOffset>
                </wp:positionH>
                <wp:positionV relativeFrom="paragraph">
                  <wp:posOffset>137160</wp:posOffset>
                </wp:positionV>
                <wp:extent cx="255905" cy="167640"/>
                <wp:effectExtent l="0" t="0" r="10795" b="22860"/>
                <wp:wrapNone/>
                <wp:docPr id="5" name="Rectangle 5"/>
                <wp:cNvGraphicFramePr/>
                <a:graphic xmlns:a="http://schemas.openxmlformats.org/drawingml/2006/main">
                  <a:graphicData uri="http://schemas.microsoft.com/office/word/2010/wordprocessingShape">
                    <wps:wsp>
                      <wps:cNvSpPr/>
                      <wps:spPr>
                        <a:xfrm>
                          <a:off x="0" y="0"/>
                          <a:ext cx="255905" cy="1676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5pt;margin-top:10.8pt;width:20.15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" fillcolor="window" strokecolor="#385d8a" strokeweight="2pt"/>
            </w:pict>
          </mc:Fallback>
        </mc:AlternateContent>
      </w:r>
    </w:p>
    <w:p w:rsidR="003979C3" w:rsidRDefault="003979C3" w:rsidP="005951E9">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hAnsi="Times New Roman" w:cs="Times New Roman"/>
          <w:sz w:val="24"/>
          <w:szCs w:val="24"/>
        </w:rPr>
        <w:tab/>
        <w:t>Growing Up Trans: ½ page reflection</w:t>
      </w:r>
    </w:p>
    <w:p w:rsidR="00FC7DC5" w:rsidRDefault="00FC7DC5" w:rsidP="005951E9">
      <w:pPr>
        <w:widowControl w:val="0"/>
        <w:suppressAutoHyphens/>
        <w:spacing w:after="0" w:line="240" w:lineRule="auto"/>
        <w:rPr>
          <w:rFonts w:ascii="Times New Roman" w:eastAsia="SimSun" w:hAnsi="Times New Roman" w:cs="Mangal"/>
          <w:kern w:val="1"/>
          <w:sz w:val="24"/>
          <w:szCs w:val="24"/>
          <w:lang w:eastAsia="hi-IN" w:bidi="hi-IN"/>
        </w:rPr>
      </w:pPr>
    </w:p>
    <w:p w:rsidR="00FC7DC5" w:rsidRDefault="003979C3" w:rsidP="005951E9">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Be sure to list the assignments in this exact order in your Google Doc; please title each assignment appropriately.  </w:t>
      </w:r>
    </w:p>
    <w:p w:rsidR="00FC7DC5" w:rsidRDefault="00FC7DC5" w:rsidP="005951E9">
      <w:pPr>
        <w:widowControl w:val="0"/>
        <w:suppressAutoHyphens/>
        <w:spacing w:after="0" w:line="240" w:lineRule="auto"/>
        <w:rPr>
          <w:rFonts w:ascii="Times New Roman" w:eastAsia="SimSun" w:hAnsi="Times New Roman" w:cs="Mangal"/>
          <w:kern w:val="1"/>
          <w:sz w:val="24"/>
          <w:szCs w:val="24"/>
          <w:lang w:eastAsia="hi-IN" w:bidi="hi-IN"/>
        </w:rPr>
      </w:pPr>
    </w:p>
    <w:p w:rsidR="00FC7DC5" w:rsidRDefault="00FC7DC5" w:rsidP="005951E9">
      <w:pPr>
        <w:widowControl w:val="0"/>
        <w:suppressAutoHyphens/>
        <w:spacing w:after="0" w:line="240" w:lineRule="auto"/>
        <w:rPr>
          <w:rFonts w:ascii="Times New Roman" w:eastAsia="SimSun" w:hAnsi="Times New Roman" w:cs="Mangal"/>
          <w:kern w:val="1"/>
          <w:sz w:val="24"/>
          <w:szCs w:val="24"/>
          <w:lang w:eastAsia="hi-IN" w:bidi="hi-IN"/>
        </w:rPr>
      </w:pPr>
    </w:p>
    <w:p w:rsidR="00FC7DC5" w:rsidRDefault="00FC7DC5" w:rsidP="005951E9">
      <w:pPr>
        <w:widowControl w:val="0"/>
        <w:suppressAutoHyphens/>
        <w:spacing w:after="0" w:line="240" w:lineRule="auto"/>
        <w:rPr>
          <w:rFonts w:ascii="Times New Roman" w:eastAsia="SimSun" w:hAnsi="Times New Roman" w:cs="Mangal"/>
          <w:kern w:val="1"/>
          <w:sz w:val="24"/>
          <w:szCs w:val="24"/>
          <w:lang w:eastAsia="hi-IN" w:bidi="hi-IN"/>
        </w:rPr>
      </w:pPr>
      <w:bookmarkStart w:id="0" w:name="_GoBack"/>
      <w:bookmarkEnd w:id="0"/>
    </w:p>
    <w:p w:rsidR="00B20AE8" w:rsidRDefault="00B20AE8" w:rsidP="005951E9">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In case you’re interested, here’s an interesting read:</w:t>
      </w:r>
    </w:p>
    <w:p w:rsidR="00B20AE8" w:rsidRDefault="00B20AE8" w:rsidP="005951E9">
      <w:pPr>
        <w:widowControl w:val="0"/>
        <w:suppressAutoHyphens/>
        <w:spacing w:after="0" w:line="240" w:lineRule="auto"/>
        <w:rPr>
          <w:rFonts w:ascii="Times New Roman" w:eastAsia="SimSun" w:hAnsi="Times New Roman" w:cs="Mangal"/>
          <w:kern w:val="1"/>
          <w:sz w:val="24"/>
          <w:szCs w:val="24"/>
          <w:lang w:eastAsia="hi-IN" w:bidi="hi-IN"/>
        </w:rPr>
      </w:pPr>
    </w:p>
    <w:p w:rsidR="008050ED" w:rsidRPr="008050ED" w:rsidRDefault="008050ED" w:rsidP="008050ED">
      <w:pPr>
        <w:pStyle w:val="NoSpacing"/>
      </w:pPr>
      <w:r w:rsidRPr="008050ED">
        <w:t>These States Require Schools to Teach LGBT History</w:t>
      </w:r>
    </w:p>
    <w:p w:rsidR="008050ED" w:rsidRPr="008050ED" w:rsidRDefault="008050ED" w:rsidP="008050ED">
      <w:pPr>
        <w:pStyle w:val="NoSpacing"/>
      </w:pPr>
      <w:r w:rsidRPr="008050ED">
        <w:t>Illinois is the latest state to expand its definition of American history.</w:t>
      </w:r>
    </w:p>
    <w:p w:rsidR="003F642A" w:rsidRDefault="003979C3" w:rsidP="005951E9">
      <w:pPr>
        <w:widowControl w:val="0"/>
        <w:suppressAutoHyphens/>
        <w:spacing w:after="0" w:line="240" w:lineRule="auto"/>
        <w:rPr>
          <w:rFonts w:ascii="Times New Roman" w:eastAsia="SimSun" w:hAnsi="Times New Roman" w:cs="Mangal"/>
          <w:kern w:val="1"/>
          <w:sz w:val="24"/>
          <w:szCs w:val="24"/>
          <w:lang w:eastAsia="hi-IN" w:bidi="hi-IN"/>
        </w:rPr>
      </w:pPr>
      <w:hyperlink r:id="rId11" w:history="1">
        <w:r w:rsidR="008050ED">
          <w:rPr>
            <w:rStyle w:val="Hyperlink"/>
          </w:rPr>
          <w:t>https://www.usnews.com/news/best-states/articles/2019-08-14/states-that-require-schools-to-teach-lgbt-history</w:t>
        </w:r>
      </w:hyperlink>
    </w:p>
    <w:p w:rsidR="003F642A" w:rsidRDefault="003F642A" w:rsidP="005951E9">
      <w:pPr>
        <w:widowControl w:val="0"/>
        <w:suppressAutoHyphens/>
        <w:spacing w:after="0" w:line="240" w:lineRule="auto"/>
        <w:rPr>
          <w:rFonts w:ascii="Times New Roman" w:eastAsia="SimSun" w:hAnsi="Times New Roman" w:cs="Mangal"/>
          <w:kern w:val="1"/>
          <w:sz w:val="24"/>
          <w:szCs w:val="24"/>
          <w:lang w:eastAsia="hi-IN" w:bidi="hi-IN"/>
        </w:rPr>
      </w:pPr>
    </w:p>
    <w:p w:rsidR="008050ED" w:rsidRDefault="008050ED" w:rsidP="005951E9">
      <w:pPr>
        <w:widowControl w:val="0"/>
        <w:suppressAutoHyphens/>
        <w:spacing w:after="0" w:line="240" w:lineRule="auto"/>
        <w:rPr>
          <w:rFonts w:ascii="Times New Roman" w:eastAsia="SimSun" w:hAnsi="Times New Roman" w:cs="Mangal"/>
          <w:kern w:val="1"/>
          <w:sz w:val="24"/>
          <w:szCs w:val="24"/>
          <w:lang w:eastAsia="hi-IN" w:bidi="hi-IN"/>
        </w:rPr>
      </w:pPr>
    </w:p>
    <w:sectPr w:rsidR="0080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E9"/>
    <w:rsid w:val="000B071D"/>
    <w:rsid w:val="00251E0A"/>
    <w:rsid w:val="0026013F"/>
    <w:rsid w:val="00370B61"/>
    <w:rsid w:val="003979C3"/>
    <w:rsid w:val="003F642A"/>
    <w:rsid w:val="00464CEF"/>
    <w:rsid w:val="005211D3"/>
    <w:rsid w:val="00545DAD"/>
    <w:rsid w:val="00566292"/>
    <w:rsid w:val="005951E9"/>
    <w:rsid w:val="00733E92"/>
    <w:rsid w:val="008050ED"/>
    <w:rsid w:val="00B20AE8"/>
    <w:rsid w:val="00BE03D0"/>
    <w:rsid w:val="00C46E9F"/>
    <w:rsid w:val="00CC7FF3"/>
    <w:rsid w:val="00EB40AD"/>
    <w:rsid w:val="00F312A3"/>
    <w:rsid w:val="00FC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1E9"/>
    <w:pPr>
      <w:spacing w:after="0" w:line="240" w:lineRule="auto"/>
    </w:pPr>
  </w:style>
  <w:style w:type="character" w:styleId="Hyperlink">
    <w:name w:val="Hyperlink"/>
    <w:basedOn w:val="DefaultParagraphFont"/>
    <w:uiPriority w:val="99"/>
    <w:unhideWhenUsed/>
    <w:rsid w:val="003F642A"/>
    <w:rPr>
      <w:color w:val="0000FF"/>
      <w:u w:val="single"/>
    </w:rPr>
  </w:style>
  <w:style w:type="character" w:styleId="Emphasis">
    <w:name w:val="Emphasis"/>
    <w:basedOn w:val="DefaultParagraphFont"/>
    <w:uiPriority w:val="20"/>
    <w:qFormat/>
    <w:rsid w:val="00CC7F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1E9"/>
    <w:pPr>
      <w:spacing w:after="0" w:line="240" w:lineRule="auto"/>
    </w:pPr>
  </w:style>
  <w:style w:type="character" w:styleId="Hyperlink">
    <w:name w:val="Hyperlink"/>
    <w:basedOn w:val="DefaultParagraphFont"/>
    <w:uiPriority w:val="99"/>
    <w:unhideWhenUsed/>
    <w:rsid w:val="003F642A"/>
    <w:rPr>
      <w:color w:val="0000FF"/>
      <w:u w:val="single"/>
    </w:rPr>
  </w:style>
  <w:style w:type="character" w:styleId="Emphasis">
    <w:name w:val="Emphasis"/>
    <w:basedOn w:val="DefaultParagraphFont"/>
    <w:uiPriority w:val="20"/>
    <w:qFormat/>
    <w:rsid w:val="00CC7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aDn_U8JRM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trevorproject.org/resources/preventing-suicide/facts-about-suici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CO5uKgTETSI" TargetMode="External"/><Relationship Id="rId11" Type="http://schemas.openxmlformats.org/officeDocument/2006/relationships/hyperlink" Target="https://www.usnews.com/news/best-states/articles/2019-08-14/states-that-require-schools-to-teach-lgbt-history" TargetMode="External"/><Relationship Id="rId5" Type="http://schemas.openxmlformats.org/officeDocument/2006/relationships/hyperlink" Target="mailto:carlosvalverde@ccusd.org" TargetMode="External"/><Relationship Id="rId10" Type="http://schemas.openxmlformats.org/officeDocument/2006/relationships/hyperlink" Target="mailto:carlosvalverde@ccusd.org" TargetMode="External"/><Relationship Id="rId4" Type="http://schemas.openxmlformats.org/officeDocument/2006/relationships/webSettings" Target="webSettings.xml"/><Relationship Id="rId9" Type="http://schemas.openxmlformats.org/officeDocument/2006/relationships/hyperlink" Target="https://www.pbs.org/video/frontline-growing-up-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Valverde</dc:creator>
  <cp:lastModifiedBy>Carlos Valverde</cp:lastModifiedBy>
  <cp:revision>3</cp:revision>
  <dcterms:created xsi:type="dcterms:W3CDTF">2020-03-14T07:24:00Z</dcterms:created>
  <dcterms:modified xsi:type="dcterms:W3CDTF">2020-03-16T07:04:00Z</dcterms:modified>
</cp:coreProperties>
</file>